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3354B" w14:textId="6423FD01" w:rsidR="00F24D12" w:rsidRPr="00296178" w:rsidRDefault="00F24D12" w:rsidP="00F24D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07268974"/>
      <w:r w:rsidRPr="00296178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รายงานผลการทบทวนอุบติการณ์/ความเสี่ยง</w:t>
      </w:r>
    </w:p>
    <w:p w14:paraId="53ADFF01" w14:textId="658C6C77" w:rsidR="00F24D12" w:rsidRPr="00296178" w:rsidRDefault="00F24D12" w:rsidP="00F24D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96178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เรื่อง.............................................................................หน่วยงาน...............................................................</w:t>
      </w:r>
    </w:p>
    <w:p w14:paraId="57530D36" w14:textId="08DB2736" w:rsidR="00F24D12" w:rsidRPr="00296178" w:rsidRDefault="00F24D12" w:rsidP="00F24D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961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รหัสความเสี่ยง.............................................................รหัส </w:t>
      </w:r>
      <w:r w:rsidRPr="00296178">
        <w:rPr>
          <w:rFonts w:ascii="TH SarabunPSK" w:hAnsi="TH SarabunPSK" w:cs="TH SarabunPSK"/>
          <w:b/>
          <w:bCs/>
          <w:sz w:val="32"/>
          <w:szCs w:val="32"/>
        </w:rPr>
        <w:t>HRMS……………………………………………………..</w:t>
      </w:r>
    </w:p>
    <w:p w14:paraId="1C74B2C2" w14:textId="6700DFCF" w:rsidR="00F24D12" w:rsidRPr="00296178" w:rsidRDefault="00F24D12" w:rsidP="00F24D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96178">
        <w:rPr>
          <w:rFonts w:ascii="TH SarabunPSK" w:hAnsi="TH SarabunPSK" w:cs="TH SarabunPSK" w:hint="cs"/>
          <w:b/>
          <w:bCs/>
          <w:sz w:val="32"/>
          <w:szCs w:val="32"/>
          <w:cs/>
        </w:rPr>
        <w:t>บริบท/รายละเอียดเหตุการณ์</w:t>
      </w:r>
      <w:r w:rsidRPr="00296178">
        <w:rPr>
          <w:rFonts w:ascii="TH SarabunPSK" w:hAnsi="TH SarabunPSK" w:cs="TH SarabunPSK"/>
          <w:b/>
          <w:bCs/>
          <w:sz w:val="32"/>
          <w:szCs w:val="32"/>
        </w:rPr>
        <w:t xml:space="preserve"> : ………………</w:t>
      </w:r>
    </w:p>
    <w:p w14:paraId="1657BC85" w14:textId="77777777" w:rsidR="00F24D12" w:rsidRPr="00296178" w:rsidRDefault="00F24D12" w:rsidP="00F24D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6858948" w14:textId="77777777" w:rsidR="00F24D12" w:rsidRPr="00296178" w:rsidRDefault="00F24D1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3D5CF55" w14:textId="77777777" w:rsidR="00F24D12" w:rsidRPr="00296178" w:rsidRDefault="00F24D1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B176449" w14:textId="77777777" w:rsidR="00F24D12" w:rsidRPr="00296178" w:rsidRDefault="00F24D1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39F217" w14:textId="77777777" w:rsidR="00F24D12" w:rsidRPr="00296178" w:rsidRDefault="00F24D1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3790AEB" w14:textId="77777777" w:rsidR="00F24D12" w:rsidRPr="00296178" w:rsidRDefault="00F24D1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64F152" w14:textId="77777777" w:rsidR="00F24D12" w:rsidRPr="00296178" w:rsidRDefault="00F24D1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1866A09" w14:textId="77777777" w:rsidR="00F24D12" w:rsidRPr="00296178" w:rsidRDefault="00F24D1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F36EBF" w14:textId="77777777" w:rsidR="00F24D12" w:rsidRPr="00296178" w:rsidRDefault="00F24D1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48E331" w14:textId="73B6932D" w:rsidR="00F24D12" w:rsidRPr="00296178" w:rsidRDefault="00F24D1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392B18" w14:textId="32371A67" w:rsidR="00F24D12" w:rsidRPr="00296178" w:rsidRDefault="00F24D1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FC9D5D" w14:textId="242DB840" w:rsidR="00F24D12" w:rsidRPr="00296178" w:rsidRDefault="00F24D1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024353" w14:textId="36DD72FC" w:rsidR="00F24D12" w:rsidRPr="00296178" w:rsidRDefault="00F24D1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911159" w14:textId="20538170" w:rsidR="00F24D12" w:rsidRPr="00296178" w:rsidRDefault="00F24D1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997410" w14:textId="20066381" w:rsidR="00F24D12" w:rsidRPr="00296178" w:rsidRDefault="00F24D1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240F9A" w14:textId="72774236" w:rsidR="00F24D12" w:rsidRPr="00296178" w:rsidRDefault="00F24D1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4340574" w14:textId="3AC22C73" w:rsidR="00F24D12" w:rsidRPr="00296178" w:rsidRDefault="00F24D1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630148A" w14:textId="77777777" w:rsidR="00F24D12" w:rsidRPr="00296178" w:rsidRDefault="00F24D1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37E22A6" w14:textId="77777777" w:rsidR="00F24D12" w:rsidRPr="00296178" w:rsidRDefault="00F24D1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CE576E" w14:textId="77777777" w:rsidR="00F24D12" w:rsidRPr="00296178" w:rsidRDefault="00F24D1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49F32A" w14:textId="77777777" w:rsidR="00F24D12" w:rsidRPr="00296178" w:rsidRDefault="00F24D1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3029A9" w14:textId="77777777" w:rsidR="00F24D12" w:rsidRPr="00296178" w:rsidRDefault="00F24D12">
      <w:pPr>
        <w:rPr>
          <w:rFonts w:ascii="TH SarabunPSK" w:hAnsi="TH SarabunPSK" w:cs="TH SarabunPSK"/>
          <w:b/>
          <w:bCs/>
          <w:sz w:val="32"/>
          <w:szCs w:val="32"/>
        </w:rPr>
        <w:sectPr w:rsidR="00F24D12" w:rsidRPr="00296178" w:rsidSect="00F24D12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2A5674BA" w14:textId="20188428" w:rsidR="00F2155F" w:rsidRPr="00296178" w:rsidRDefault="00BC5BE6" w:rsidP="00F2155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96178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สรุป</w:t>
      </w:r>
      <w:r w:rsidR="003971C1" w:rsidRPr="0029617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F2155F" w:rsidRPr="00296178">
        <w:rPr>
          <w:rFonts w:ascii="TH SarabunPSK" w:hAnsi="TH SarabunPSK" w:cs="TH SarabunPSK"/>
          <w:b/>
          <w:bCs/>
          <w:sz w:val="36"/>
          <w:szCs w:val="36"/>
        </w:rPr>
        <w:t>time line</w:t>
      </w:r>
    </w:p>
    <w:p w14:paraId="590108B1" w14:textId="6792B225" w:rsidR="00FB345A" w:rsidRPr="00296178" w:rsidRDefault="00FB345A" w:rsidP="00FB345A">
      <w:pPr>
        <w:rPr>
          <w:rFonts w:ascii="TH SarabunPSK" w:hAnsi="TH SarabunPSK" w:cs="TH SarabunPSK"/>
          <w:sz w:val="32"/>
          <w:szCs w:val="32"/>
        </w:rPr>
      </w:pPr>
      <w:r w:rsidRPr="00296178">
        <w:rPr>
          <w:rFonts w:ascii="TH SarabunPSK" w:hAnsi="TH SarabunPSK" w:cs="TH SarabunPSK"/>
          <w:sz w:val="32"/>
          <w:szCs w:val="32"/>
        </w:rPr>
        <w:t>(</w:t>
      </w:r>
      <w:r w:rsidRPr="00296178">
        <w:rPr>
          <w:rFonts w:ascii="TH SarabunPSK" w:hAnsi="TH SarabunPSK" w:cs="TH SarabunPSK"/>
          <w:sz w:val="32"/>
          <w:szCs w:val="32"/>
          <w:cs/>
        </w:rPr>
        <w:t>บันทึกเหตุการณ์ตามลำดับช่วงเวลา ว่าเกิดอะไรขึ้นบ้าง เมื่อไหร่ ที่ไหน เกิดอย่างไร และ มีใครเกี่ยวข้องบ้าง)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7"/>
        <w:gridCol w:w="497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9"/>
        <w:gridCol w:w="499"/>
        <w:gridCol w:w="499"/>
        <w:gridCol w:w="499"/>
        <w:gridCol w:w="499"/>
        <w:gridCol w:w="499"/>
      </w:tblGrid>
      <w:tr w:rsidR="00296178" w:rsidRPr="00296178" w14:paraId="187EB970" w14:textId="77777777" w:rsidTr="00F2155F">
        <w:trPr>
          <w:jc w:val="center"/>
        </w:trPr>
        <w:tc>
          <w:tcPr>
            <w:tcW w:w="2024" w:type="dxa"/>
            <w:gridSpan w:val="4"/>
          </w:tcPr>
          <w:p w14:paraId="1FA6D08E" w14:textId="77777777" w:rsidR="00F2155F" w:rsidRPr="00296178" w:rsidRDefault="00F2155F" w:rsidP="00F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6178">
              <w:rPr>
                <w:rFonts w:ascii="TH SarabunPSK" w:hAnsi="TH SarabunPSK" w:cs="TH SarabunPSK"/>
                <w:sz w:val="32"/>
                <w:szCs w:val="32"/>
              </w:rPr>
              <w:t>Day 1</w:t>
            </w:r>
          </w:p>
        </w:tc>
        <w:tc>
          <w:tcPr>
            <w:tcW w:w="2024" w:type="dxa"/>
            <w:gridSpan w:val="4"/>
          </w:tcPr>
          <w:p w14:paraId="5D9B9912" w14:textId="77777777" w:rsidR="00F2155F" w:rsidRPr="00296178" w:rsidRDefault="00F2155F" w:rsidP="00F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6178">
              <w:rPr>
                <w:rFonts w:ascii="TH SarabunPSK" w:hAnsi="TH SarabunPSK" w:cs="TH SarabunPSK"/>
                <w:sz w:val="32"/>
                <w:szCs w:val="32"/>
              </w:rPr>
              <w:t>Day 2</w:t>
            </w:r>
          </w:p>
        </w:tc>
        <w:tc>
          <w:tcPr>
            <w:tcW w:w="2024" w:type="dxa"/>
            <w:gridSpan w:val="4"/>
          </w:tcPr>
          <w:p w14:paraId="354C3E4D" w14:textId="77777777" w:rsidR="00F2155F" w:rsidRPr="00296178" w:rsidRDefault="00F2155F" w:rsidP="00F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6178">
              <w:rPr>
                <w:rFonts w:ascii="TH SarabunPSK" w:hAnsi="TH SarabunPSK" w:cs="TH SarabunPSK"/>
                <w:sz w:val="32"/>
                <w:szCs w:val="32"/>
              </w:rPr>
              <w:t>Day 3</w:t>
            </w:r>
          </w:p>
        </w:tc>
        <w:tc>
          <w:tcPr>
            <w:tcW w:w="2024" w:type="dxa"/>
            <w:gridSpan w:val="4"/>
          </w:tcPr>
          <w:p w14:paraId="48FEE5FD" w14:textId="77777777" w:rsidR="00F2155F" w:rsidRPr="00296178" w:rsidRDefault="00F2155F" w:rsidP="00F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6178">
              <w:rPr>
                <w:rFonts w:ascii="TH SarabunPSK" w:hAnsi="TH SarabunPSK" w:cs="TH SarabunPSK"/>
                <w:sz w:val="32"/>
                <w:szCs w:val="32"/>
              </w:rPr>
              <w:t>Day 4</w:t>
            </w:r>
          </w:p>
        </w:tc>
        <w:tc>
          <w:tcPr>
            <w:tcW w:w="2024" w:type="dxa"/>
            <w:gridSpan w:val="4"/>
          </w:tcPr>
          <w:p w14:paraId="75CA08D4" w14:textId="77777777" w:rsidR="00F2155F" w:rsidRPr="00296178" w:rsidRDefault="00F2155F" w:rsidP="00F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6178">
              <w:rPr>
                <w:rFonts w:ascii="TH SarabunPSK" w:hAnsi="TH SarabunPSK" w:cs="TH SarabunPSK"/>
                <w:sz w:val="32"/>
                <w:szCs w:val="32"/>
              </w:rPr>
              <w:t>Day 5</w:t>
            </w:r>
          </w:p>
        </w:tc>
        <w:tc>
          <w:tcPr>
            <w:tcW w:w="2026" w:type="dxa"/>
            <w:gridSpan w:val="4"/>
          </w:tcPr>
          <w:p w14:paraId="62C198C3" w14:textId="77777777" w:rsidR="00F2155F" w:rsidRPr="00296178" w:rsidRDefault="00F2155F" w:rsidP="00F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6178">
              <w:rPr>
                <w:rFonts w:ascii="TH SarabunPSK" w:hAnsi="TH SarabunPSK" w:cs="TH SarabunPSK"/>
                <w:sz w:val="32"/>
                <w:szCs w:val="32"/>
              </w:rPr>
              <w:t>Day 6</w:t>
            </w:r>
          </w:p>
        </w:tc>
        <w:tc>
          <w:tcPr>
            <w:tcW w:w="2028" w:type="dxa"/>
            <w:gridSpan w:val="4"/>
          </w:tcPr>
          <w:p w14:paraId="380E5279" w14:textId="77777777" w:rsidR="00F2155F" w:rsidRPr="00296178" w:rsidRDefault="00F2155F" w:rsidP="00F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6178">
              <w:rPr>
                <w:rFonts w:ascii="TH SarabunPSK" w:hAnsi="TH SarabunPSK" w:cs="TH SarabunPSK"/>
                <w:sz w:val="32"/>
                <w:szCs w:val="32"/>
              </w:rPr>
              <w:t>Day 7</w:t>
            </w:r>
          </w:p>
        </w:tc>
      </w:tr>
      <w:tr w:rsidR="00296178" w:rsidRPr="00296178" w14:paraId="3A2CED1F" w14:textId="77777777" w:rsidTr="00D62939">
        <w:trPr>
          <w:jc w:val="center"/>
        </w:trPr>
        <w:tc>
          <w:tcPr>
            <w:tcW w:w="506" w:type="dxa"/>
            <w:tcBorders>
              <w:right w:val="dashed" w:sz="4" w:space="0" w:color="auto"/>
            </w:tcBorders>
          </w:tcPr>
          <w:p w14:paraId="509CAA1F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6178">
              <w:rPr>
                <w:rFonts w:ascii="TH SarabunPSK" w:hAnsi="TH SarabunPSK" w:cs="TH SarabunPSK" w:hint="cs"/>
                <w:sz w:val="32"/>
                <w:szCs w:val="32"/>
                <w:cs/>
              </w:rPr>
              <w:t>06</w:t>
            </w: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25373617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6178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5222C721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6178"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1B3E0E5D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6178"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36B9C34D" w14:textId="77777777" w:rsidR="003971C1" w:rsidRPr="00296178" w:rsidRDefault="003971C1" w:rsidP="005143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6178">
              <w:rPr>
                <w:rFonts w:ascii="TH SarabunPSK" w:hAnsi="TH SarabunPSK" w:cs="TH SarabunPSK" w:hint="cs"/>
                <w:sz w:val="32"/>
                <w:szCs w:val="32"/>
                <w:cs/>
              </w:rPr>
              <w:t>06</w:t>
            </w: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0F863FAF" w14:textId="77777777" w:rsidR="003971C1" w:rsidRPr="00296178" w:rsidRDefault="003971C1" w:rsidP="005143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6178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2C45E6D4" w14:textId="77777777" w:rsidR="003971C1" w:rsidRPr="00296178" w:rsidRDefault="003971C1" w:rsidP="005143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6178"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10B52D15" w14:textId="77777777" w:rsidR="003971C1" w:rsidRPr="00296178" w:rsidRDefault="003971C1" w:rsidP="005143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6178"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118F3ED8" w14:textId="77777777" w:rsidR="003971C1" w:rsidRPr="00296178" w:rsidRDefault="003971C1" w:rsidP="005143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6178">
              <w:rPr>
                <w:rFonts w:ascii="TH SarabunPSK" w:hAnsi="TH SarabunPSK" w:cs="TH SarabunPSK" w:hint="cs"/>
                <w:sz w:val="32"/>
                <w:szCs w:val="32"/>
                <w:cs/>
              </w:rPr>
              <w:t>06</w:t>
            </w: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3F6AB17F" w14:textId="77777777" w:rsidR="003971C1" w:rsidRPr="00296178" w:rsidRDefault="003971C1" w:rsidP="005143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6178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7B28247C" w14:textId="77777777" w:rsidR="003971C1" w:rsidRPr="00296178" w:rsidRDefault="003971C1" w:rsidP="005143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6178"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4E0C9099" w14:textId="77777777" w:rsidR="003971C1" w:rsidRPr="00296178" w:rsidRDefault="003971C1" w:rsidP="005143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6178"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5314189E" w14:textId="77777777" w:rsidR="003971C1" w:rsidRPr="00296178" w:rsidRDefault="003971C1" w:rsidP="005143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6178">
              <w:rPr>
                <w:rFonts w:ascii="TH SarabunPSK" w:hAnsi="TH SarabunPSK" w:cs="TH SarabunPSK" w:hint="cs"/>
                <w:sz w:val="32"/>
                <w:szCs w:val="32"/>
                <w:cs/>
              </w:rPr>
              <w:t>06</w:t>
            </w: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450159D6" w14:textId="77777777" w:rsidR="003971C1" w:rsidRPr="00296178" w:rsidRDefault="003971C1" w:rsidP="005143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6178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5FE04AEB" w14:textId="77777777" w:rsidR="003971C1" w:rsidRPr="00296178" w:rsidRDefault="003971C1" w:rsidP="005143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6178"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3AA713F4" w14:textId="77777777" w:rsidR="003971C1" w:rsidRPr="00296178" w:rsidRDefault="003971C1" w:rsidP="005143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6178"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36B557C6" w14:textId="77777777" w:rsidR="003971C1" w:rsidRPr="00296178" w:rsidRDefault="003971C1" w:rsidP="005143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6178">
              <w:rPr>
                <w:rFonts w:ascii="TH SarabunPSK" w:hAnsi="TH SarabunPSK" w:cs="TH SarabunPSK" w:hint="cs"/>
                <w:sz w:val="32"/>
                <w:szCs w:val="32"/>
                <w:cs/>
              </w:rPr>
              <w:t>06</w:t>
            </w: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65F5227D" w14:textId="77777777" w:rsidR="003971C1" w:rsidRPr="00296178" w:rsidRDefault="003971C1" w:rsidP="005143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6178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08391444" w14:textId="77777777" w:rsidR="003971C1" w:rsidRPr="00296178" w:rsidRDefault="003971C1" w:rsidP="005143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6178"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10CB3C0A" w14:textId="77777777" w:rsidR="003971C1" w:rsidRPr="00296178" w:rsidRDefault="003971C1" w:rsidP="005143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6178"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5FCAFC1C" w14:textId="77777777" w:rsidR="003971C1" w:rsidRPr="00296178" w:rsidRDefault="003971C1" w:rsidP="005143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6178">
              <w:rPr>
                <w:rFonts w:ascii="TH SarabunPSK" w:hAnsi="TH SarabunPSK" w:cs="TH SarabunPSK" w:hint="cs"/>
                <w:sz w:val="32"/>
                <w:szCs w:val="32"/>
                <w:cs/>
              </w:rPr>
              <w:t>06</w:t>
            </w: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0936AC05" w14:textId="77777777" w:rsidR="003971C1" w:rsidRPr="00296178" w:rsidRDefault="003971C1" w:rsidP="005143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6178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14:paraId="1171FA3C" w14:textId="77777777" w:rsidR="003971C1" w:rsidRPr="00296178" w:rsidRDefault="003971C1" w:rsidP="005143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6178"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507" w:type="dxa"/>
            <w:tcBorders>
              <w:left w:val="dashed" w:sz="4" w:space="0" w:color="auto"/>
            </w:tcBorders>
          </w:tcPr>
          <w:p w14:paraId="5C998F09" w14:textId="77777777" w:rsidR="003971C1" w:rsidRPr="00296178" w:rsidRDefault="003971C1" w:rsidP="005143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6178"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507" w:type="dxa"/>
            <w:tcBorders>
              <w:right w:val="dashed" w:sz="4" w:space="0" w:color="auto"/>
            </w:tcBorders>
          </w:tcPr>
          <w:p w14:paraId="0A1131CD" w14:textId="77777777" w:rsidR="003971C1" w:rsidRPr="00296178" w:rsidRDefault="003971C1" w:rsidP="005143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6178">
              <w:rPr>
                <w:rFonts w:ascii="TH SarabunPSK" w:hAnsi="TH SarabunPSK" w:cs="TH SarabunPSK" w:hint="cs"/>
                <w:sz w:val="32"/>
                <w:szCs w:val="32"/>
                <w:cs/>
              </w:rPr>
              <w:t>06</w:t>
            </w: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14:paraId="50B03DAB" w14:textId="77777777" w:rsidR="003971C1" w:rsidRPr="00296178" w:rsidRDefault="003971C1" w:rsidP="005143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6178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14:paraId="143AABCE" w14:textId="77777777" w:rsidR="003971C1" w:rsidRPr="00296178" w:rsidRDefault="003971C1" w:rsidP="005143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6178"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507" w:type="dxa"/>
            <w:tcBorders>
              <w:left w:val="dashed" w:sz="4" w:space="0" w:color="auto"/>
            </w:tcBorders>
          </w:tcPr>
          <w:p w14:paraId="29DDB9C8" w14:textId="77777777" w:rsidR="003971C1" w:rsidRPr="00296178" w:rsidRDefault="003971C1" w:rsidP="005143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6178"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</w:tr>
      <w:tr w:rsidR="00296178" w:rsidRPr="00296178" w14:paraId="3887D1E3" w14:textId="77777777" w:rsidTr="00D62939">
        <w:trPr>
          <w:jc w:val="center"/>
        </w:trPr>
        <w:tc>
          <w:tcPr>
            <w:tcW w:w="506" w:type="dxa"/>
            <w:tcBorders>
              <w:right w:val="dashed" w:sz="4" w:space="0" w:color="auto"/>
            </w:tcBorders>
          </w:tcPr>
          <w:p w14:paraId="68919254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33A79914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3FA851B5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3753647F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15432A84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4CC2BD47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65E436E4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7F1AAA75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3D0A3E58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4D0688EA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0EBF55C6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5D4A3B75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03D7EFFE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0E1E99C0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46FD1040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7565353F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46B8B576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37164835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6CDCF903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7449C72C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4D6AD028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15C05B09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14:paraId="0F712D35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</w:tcBorders>
          </w:tcPr>
          <w:p w14:paraId="03E001EE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right w:val="dashed" w:sz="4" w:space="0" w:color="auto"/>
            </w:tcBorders>
          </w:tcPr>
          <w:p w14:paraId="43B6B95D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14:paraId="53F1FD93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14:paraId="0599D39C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</w:tcBorders>
          </w:tcPr>
          <w:p w14:paraId="7957CE07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6178" w:rsidRPr="00296178" w14:paraId="6C5A9559" w14:textId="77777777" w:rsidTr="00D62939">
        <w:trPr>
          <w:jc w:val="center"/>
        </w:trPr>
        <w:tc>
          <w:tcPr>
            <w:tcW w:w="506" w:type="dxa"/>
            <w:tcBorders>
              <w:right w:val="dashed" w:sz="4" w:space="0" w:color="auto"/>
            </w:tcBorders>
          </w:tcPr>
          <w:p w14:paraId="4D8BC84E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0690462F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67E1377D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461A9C03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05E0049F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7E1DFFF4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5FF13CAF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44B1E7F5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781C686F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74DF60A2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388B1FDD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4C52223F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05F8B73D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319A454D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06615FE9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60A92551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54096CB1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089B9B18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5499A48F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254AEEAC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46B30577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5CE57CEC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14:paraId="6AF649A4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</w:tcBorders>
          </w:tcPr>
          <w:p w14:paraId="0574059A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right w:val="dashed" w:sz="4" w:space="0" w:color="auto"/>
            </w:tcBorders>
          </w:tcPr>
          <w:p w14:paraId="4F07A383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14:paraId="7318A5C3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14:paraId="139C2D7E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</w:tcBorders>
          </w:tcPr>
          <w:p w14:paraId="6989F3CB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6178" w:rsidRPr="00296178" w14:paraId="6DB0AC58" w14:textId="77777777" w:rsidTr="00D62939">
        <w:trPr>
          <w:jc w:val="center"/>
        </w:trPr>
        <w:tc>
          <w:tcPr>
            <w:tcW w:w="506" w:type="dxa"/>
            <w:tcBorders>
              <w:right w:val="dashed" w:sz="4" w:space="0" w:color="auto"/>
            </w:tcBorders>
          </w:tcPr>
          <w:p w14:paraId="6A207908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7AD011ED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1B4CB220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685A475F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6A70E7DE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087C201F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1CE8EB07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2E8D3400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7A10B046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6D476A2F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67C1778C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0414140C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1151D034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0AAD0514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2AA88DDC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1F56F03D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654B1A4B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0D3C89B0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667AE1A1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132EBC47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02F99AA8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3CAECE9C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14:paraId="19391DA1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</w:tcBorders>
          </w:tcPr>
          <w:p w14:paraId="3F3263A2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right w:val="dashed" w:sz="4" w:space="0" w:color="auto"/>
            </w:tcBorders>
          </w:tcPr>
          <w:p w14:paraId="0B2515E5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14:paraId="28C5B614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14:paraId="43E6E678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</w:tcBorders>
          </w:tcPr>
          <w:p w14:paraId="0C247532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6178" w:rsidRPr="00296178" w14:paraId="4ABC28F3" w14:textId="77777777" w:rsidTr="00D62939">
        <w:trPr>
          <w:jc w:val="center"/>
        </w:trPr>
        <w:tc>
          <w:tcPr>
            <w:tcW w:w="506" w:type="dxa"/>
            <w:tcBorders>
              <w:right w:val="dashed" w:sz="4" w:space="0" w:color="auto"/>
            </w:tcBorders>
          </w:tcPr>
          <w:p w14:paraId="2DD09A1D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36B524F9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5E584783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7BBC4B5F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01A4731A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1CE05C07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66373921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6F97A25B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273C6CDA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5428C155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3A8DC76D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6C286980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65644996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5367E385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539051F6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62A532BE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76987DD5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53205A46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1B34200D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39BE466D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53A083CF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4FED8F97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14:paraId="67AA6334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</w:tcBorders>
          </w:tcPr>
          <w:p w14:paraId="0EACA972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right w:val="dashed" w:sz="4" w:space="0" w:color="auto"/>
            </w:tcBorders>
          </w:tcPr>
          <w:p w14:paraId="10ED2EF1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14:paraId="762E93B0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14:paraId="73E4B35B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</w:tcBorders>
          </w:tcPr>
          <w:p w14:paraId="27C1A3F8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6178" w:rsidRPr="00296178" w14:paraId="135B30C4" w14:textId="77777777" w:rsidTr="00D62939">
        <w:trPr>
          <w:jc w:val="center"/>
        </w:trPr>
        <w:tc>
          <w:tcPr>
            <w:tcW w:w="506" w:type="dxa"/>
            <w:tcBorders>
              <w:right w:val="dashed" w:sz="4" w:space="0" w:color="auto"/>
            </w:tcBorders>
          </w:tcPr>
          <w:p w14:paraId="2F7BD389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3C6EFFC4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0956E99C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664CAC42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26794EB9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16CDD485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715EA677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57250D41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437A515A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468FC243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141C52A5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1D9B304D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6598C1D4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3050C346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2560256E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7488ADFF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3A8802F4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0EE61319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2B77725C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206B09D1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45645AF6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36026682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14:paraId="15236C96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</w:tcBorders>
          </w:tcPr>
          <w:p w14:paraId="0B09646D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right w:val="dashed" w:sz="4" w:space="0" w:color="auto"/>
            </w:tcBorders>
          </w:tcPr>
          <w:p w14:paraId="025E6A57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14:paraId="7B223CAE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14:paraId="6B7EDE70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</w:tcBorders>
          </w:tcPr>
          <w:p w14:paraId="7D286FEF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6178" w:rsidRPr="00296178" w14:paraId="59FA30DF" w14:textId="77777777" w:rsidTr="00D62939">
        <w:trPr>
          <w:jc w:val="center"/>
        </w:trPr>
        <w:tc>
          <w:tcPr>
            <w:tcW w:w="506" w:type="dxa"/>
            <w:tcBorders>
              <w:right w:val="dashed" w:sz="4" w:space="0" w:color="auto"/>
            </w:tcBorders>
          </w:tcPr>
          <w:p w14:paraId="2C6A9C4E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10FB32A8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0FD3141A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2FB6DE59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157CB8F4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6CD01A17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0685E011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58F19B74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47E5A295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4F9B081E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09934683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7204BA5F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3A6EC3DA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465C470E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5D1EBB27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7EFEA38D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09D55701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587781BA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7BB89788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739A29E0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7C455EBF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0C50C6A4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14:paraId="11E141CB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</w:tcBorders>
          </w:tcPr>
          <w:p w14:paraId="09A5D5C7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right w:val="dashed" w:sz="4" w:space="0" w:color="auto"/>
            </w:tcBorders>
          </w:tcPr>
          <w:p w14:paraId="3A06DC48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14:paraId="343D7758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14:paraId="351845DC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</w:tcBorders>
          </w:tcPr>
          <w:p w14:paraId="7F3CC90F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6178" w:rsidRPr="00296178" w14:paraId="57EF80A8" w14:textId="77777777" w:rsidTr="00D62939">
        <w:trPr>
          <w:jc w:val="center"/>
        </w:trPr>
        <w:tc>
          <w:tcPr>
            <w:tcW w:w="506" w:type="dxa"/>
            <w:tcBorders>
              <w:right w:val="dashed" w:sz="4" w:space="0" w:color="auto"/>
            </w:tcBorders>
          </w:tcPr>
          <w:p w14:paraId="6E31AE8E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03026BBC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0EEBBF60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05198293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3EB2EA77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70D99F62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67C46FBB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75FF3FF5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5C4590D7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73D2653D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6982CCE5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59FB5138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1967BDFE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3BF07B49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13B67A56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5A7FEE69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78EA22AF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49418D08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72CC56AD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242624D5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665FCE20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04739E29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14:paraId="62873A06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</w:tcBorders>
          </w:tcPr>
          <w:p w14:paraId="78C9DBAE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right w:val="dashed" w:sz="4" w:space="0" w:color="auto"/>
            </w:tcBorders>
          </w:tcPr>
          <w:p w14:paraId="72FDAACD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14:paraId="088E7FC6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14:paraId="5DC887CC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</w:tcBorders>
          </w:tcPr>
          <w:p w14:paraId="710E9824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6178" w:rsidRPr="00296178" w14:paraId="6F92864C" w14:textId="77777777" w:rsidTr="00D62939">
        <w:trPr>
          <w:jc w:val="center"/>
        </w:trPr>
        <w:tc>
          <w:tcPr>
            <w:tcW w:w="506" w:type="dxa"/>
            <w:tcBorders>
              <w:right w:val="dashed" w:sz="4" w:space="0" w:color="auto"/>
            </w:tcBorders>
          </w:tcPr>
          <w:p w14:paraId="1A27964F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7BBE100A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457A4A71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7F869FCC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6AAD51A3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1621D639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2B2413C9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2217E003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08F98C57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68899063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00751B4F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27A5440C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0A30497F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7980308A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45D30473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4B5E77A2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0220631D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2F86FA2C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68382B06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4DD76922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5BE92307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19F1B00B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14:paraId="67FB4A12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</w:tcBorders>
          </w:tcPr>
          <w:p w14:paraId="2E557798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right w:val="dashed" w:sz="4" w:space="0" w:color="auto"/>
            </w:tcBorders>
          </w:tcPr>
          <w:p w14:paraId="1FD9E101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14:paraId="0499B497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14:paraId="17B1B470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</w:tcBorders>
          </w:tcPr>
          <w:p w14:paraId="1763ED47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6178" w:rsidRPr="00296178" w14:paraId="7E245BE2" w14:textId="77777777" w:rsidTr="00D62939">
        <w:trPr>
          <w:jc w:val="center"/>
        </w:trPr>
        <w:tc>
          <w:tcPr>
            <w:tcW w:w="506" w:type="dxa"/>
            <w:tcBorders>
              <w:right w:val="dashed" w:sz="4" w:space="0" w:color="auto"/>
            </w:tcBorders>
          </w:tcPr>
          <w:p w14:paraId="6336F2B7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4E0A3FE7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7A42708F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61E51083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2BB76774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36089C44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035FAF5A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08D6D096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340CC982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699B50D9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06797FC2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7E26F0AB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36EBBCFE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0CBE3345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77C18D1E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574FBACC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28BE0A8A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1DA70F3A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2CFFD54D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6DA6AB69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2E0ABD14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6D046B53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14:paraId="5D963ECB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</w:tcBorders>
          </w:tcPr>
          <w:p w14:paraId="67F3E476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right w:val="dashed" w:sz="4" w:space="0" w:color="auto"/>
            </w:tcBorders>
          </w:tcPr>
          <w:p w14:paraId="1290603B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14:paraId="47C87759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14:paraId="709768D8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</w:tcBorders>
          </w:tcPr>
          <w:p w14:paraId="7B9E2CA9" w14:textId="77777777" w:rsidR="003971C1" w:rsidRPr="00296178" w:rsidRDefault="003971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939" w:rsidRPr="00296178" w14:paraId="2C046E5E" w14:textId="77777777" w:rsidTr="00D62939">
        <w:trPr>
          <w:jc w:val="center"/>
        </w:trPr>
        <w:tc>
          <w:tcPr>
            <w:tcW w:w="506" w:type="dxa"/>
            <w:tcBorders>
              <w:right w:val="dashed" w:sz="4" w:space="0" w:color="auto"/>
            </w:tcBorders>
          </w:tcPr>
          <w:p w14:paraId="1E0D5A57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014F6E7C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5F4E4B55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59ACF63D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5B6F58DA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59B0831A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63A26977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68B4DF15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7DDF1532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723D26EE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2F0B7DC2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66E45AB5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6178CCC9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72551E99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4683BCC8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46EE1F65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38373E42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3A5C3847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7EE7CE83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1DEA65D0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44509788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62D2145F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14:paraId="306463CB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</w:tcBorders>
          </w:tcPr>
          <w:p w14:paraId="16553013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right w:val="dashed" w:sz="4" w:space="0" w:color="auto"/>
            </w:tcBorders>
          </w:tcPr>
          <w:p w14:paraId="5D220DC3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14:paraId="7E76C8E7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14:paraId="2E0648AB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</w:tcBorders>
          </w:tcPr>
          <w:p w14:paraId="421EA09D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939" w:rsidRPr="00296178" w14:paraId="3860DEC3" w14:textId="77777777" w:rsidTr="00D62939">
        <w:trPr>
          <w:jc w:val="center"/>
        </w:trPr>
        <w:tc>
          <w:tcPr>
            <w:tcW w:w="506" w:type="dxa"/>
            <w:tcBorders>
              <w:right w:val="dashed" w:sz="4" w:space="0" w:color="auto"/>
            </w:tcBorders>
          </w:tcPr>
          <w:p w14:paraId="5DE7879E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164A9AC8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4720B117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4C368F4E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642475E8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65CC2590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63C9EECF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54DB71CF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01AA00A6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71E789BD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5A9C02A8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2E1EDB19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70C80F6B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460464B2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3197DF00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2A52D0C7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46202A99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5B0F1449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6C8A1327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080DA8D2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0F123844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4905301D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14:paraId="6713B734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</w:tcBorders>
          </w:tcPr>
          <w:p w14:paraId="7A682A97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right w:val="dashed" w:sz="4" w:space="0" w:color="auto"/>
            </w:tcBorders>
          </w:tcPr>
          <w:p w14:paraId="0936E7DB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14:paraId="1A697FEC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14:paraId="5C5D3F86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</w:tcBorders>
          </w:tcPr>
          <w:p w14:paraId="005AD9C4" w14:textId="77777777" w:rsidR="00D62939" w:rsidRPr="00296178" w:rsidRDefault="00D629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6178" w:rsidRPr="00296178" w14:paraId="486CF6BA" w14:textId="77777777" w:rsidTr="00D62939">
        <w:trPr>
          <w:jc w:val="center"/>
        </w:trPr>
        <w:tc>
          <w:tcPr>
            <w:tcW w:w="506" w:type="dxa"/>
            <w:tcBorders>
              <w:right w:val="dashed" w:sz="4" w:space="0" w:color="auto"/>
            </w:tcBorders>
          </w:tcPr>
          <w:p w14:paraId="5D632EE7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410B4BE1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696AC928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40B3FC3E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53E0A1E7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6BAFEA6A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56C0D9FF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3F77DE48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74975768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6D011628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5DBBF397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0E7CD9D3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66BD31B1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03283C6E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39A2F55E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3BABF3D6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4EB63DAC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4068BCA9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0D1A7CAF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4C2DFE85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1B8A0FF5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1A92E31A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14:paraId="101F1FA9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</w:tcBorders>
          </w:tcPr>
          <w:p w14:paraId="150E4740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right w:val="dashed" w:sz="4" w:space="0" w:color="auto"/>
            </w:tcBorders>
          </w:tcPr>
          <w:p w14:paraId="5FD02635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14:paraId="4F56B5CA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14:paraId="4C88EDDC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</w:tcBorders>
          </w:tcPr>
          <w:p w14:paraId="3C19E4D8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6178" w:rsidRPr="00296178" w14:paraId="6E248A03" w14:textId="77777777" w:rsidTr="00D62939">
        <w:trPr>
          <w:jc w:val="center"/>
        </w:trPr>
        <w:tc>
          <w:tcPr>
            <w:tcW w:w="506" w:type="dxa"/>
            <w:tcBorders>
              <w:right w:val="dashed" w:sz="4" w:space="0" w:color="auto"/>
            </w:tcBorders>
          </w:tcPr>
          <w:p w14:paraId="7BA835A0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7F1E279E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42E2D933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13B35CA9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62F67EC8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256AB21F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09402595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7CEE8231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6505936D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21F59FBB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66FD8852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2763A541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34C784EF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654381E4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69DAE317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0D46CC57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7019D70E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2A5C2FCB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2DA25464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</w:tcPr>
          <w:p w14:paraId="478C4B68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right w:val="dashed" w:sz="4" w:space="0" w:color="auto"/>
            </w:tcBorders>
          </w:tcPr>
          <w:p w14:paraId="6C35AEC5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14:paraId="627E9B2C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14:paraId="2E13DE7F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</w:tcBorders>
          </w:tcPr>
          <w:p w14:paraId="4B4B7D1C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right w:val="dashed" w:sz="4" w:space="0" w:color="auto"/>
            </w:tcBorders>
          </w:tcPr>
          <w:p w14:paraId="2A0B863F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14:paraId="1729E805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14:paraId="3DB6C615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dashed" w:sz="4" w:space="0" w:color="auto"/>
            </w:tcBorders>
          </w:tcPr>
          <w:p w14:paraId="27D9EB4C" w14:textId="77777777" w:rsidR="00296178" w:rsidRPr="00296178" w:rsidRDefault="002961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3E5DD1E" w14:textId="77777777" w:rsidR="00F2155F" w:rsidRPr="00296178" w:rsidRDefault="00F2155F">
      <w:pPr>
        <w:rPr>
          <w:rFonts w:ascii="TH SarabunPSK" w:hAnsi="TH SarabunPSK" w:cs="TH SarabunPSK"/>
          <w:sz w:val="32"/>
          <w:szCs w:val="32"/>
        </w:rPr>
      </w:pPr>
    </w:p>
    <w:p w14:paraId="3460B705" w14:textId="77777777" w:rsidR="00F2155F" w:rsidRPr="00296178" w:rsidRDefault="00F2155F">
      <w:pPr>
        <w:rPr>
          <w:rFonts w:ascii="TH SarabunPSK" w:hAnsi="TH SarabunPSK" w:cs="TH SarabunPSK"/>
          <w:sz w:val="32"/>
          <w:szCs w:val="32"/>
        </w:rPr>
      </w:pPr>
    </w:p>
    <w:p w14:paraId="3781DD1C" w14:textId="77777777" w:rsidR="00296178" w:rsidRPr="00296178" w:rsidRDefault="00296178">
      <w:pPr>
        <w:rPr>
          <w:rFonts w:ascii="TH SarabunPSK" w:hAnsi="TH SarabunPSK" w:cs="TH SarabunPSK"/>
          <w:sz w:val="32"/>
          <w:szCs w:val="32"/>
        </w:rPr>
      </w:pPr>
    </w:p>
    <w:p w14:paraId="003C8C39" w14:textId="5F2408A3" w:rsidR="003971C1" w:rsidRPr="00296178" w:rsidRDefault="00296178" w:rsidP="003971C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96178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สรุปผลการทบทวน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02"/>
        <w:gridCol w:w="1986"/>
        <w:gridCol w:w="2005"/>
        <w:gridCol w:w="1989"/>
        <w:gridCol w:w="1988"/>
        <w:gridCol w:w="1981"/>
        <w:gridCol w:w="1997"/>
      </w:tblGrid>
      <w:tr w:rsidR="00296178" w:rsidRPr="00296178" w14:paraId="55D1AFCD" w14:textId="77777777" w:rsidTr="00174846">
        <w:trPr>
          <w:jc w:val="center"/>
        </w:trPr>
        <w:tc>
          <w:tcPr>
            <w:tcW w:w="2024" w:type="dxa"/>
          </w:tcPr>
          <w:p w14:paraId="7CA1D77D" w14:textId="77777777" w:rsidR="00174846" w:rsidRPr="00296178" w:rsidRDefault="00174846" w:rsidP="001748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61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Incidents/AE</w:t>
            </w:r>
          </w:p>
          <w:p w14:paraId="2DDC05F4" w14:textId="1A380B52" w:rsidR="00257C2D" w:rsidRPr="00296178" w:rsidRDefault="00257C2D" w:rsidP="001748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61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296178">
              <w:rPr>
                <w:rFonts w:ascii="TH SarabunPSK" w:hAnsi="TH SarabunPSK" w:cs="TH SarabunPSK"/>
                <w:sz w:val="32"/>
                <w:szCs w:val="32"/>
                <w:cs/>
              </w:rPr>
              <w:t>อุบัติการณ์</w:t>
            </w:r>
            <w:r w:rsidR="000E6696" w:rsidRPr="00296178">
              <w:rPr>
                <w:rFonts w:ascii="TH SarabunPSK" w:hAnsi="TH SarabunPSK" w:cs="TH SarabunPSK" w:hint="cs"/>
                <w:sz w:val="32"/>
                <w:szCs w:val="32"/>
                <w:cs/>
              </w:rPr>
              <w:t>/เหตุการณ์ไม่พึงประสงค์</w:t>
            </w:r>
            <w:r w:rsidRPr="0029617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025" w:type="dxa"/>
          </w:tcPr>
          <w:p w14:paraId="3F219095" w14:textId="77777777" w:rsidR="00174846" w:rsidRPr="00296178" w:rsidRDefault="00174846" w:rsidP="001748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61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Error, unsafe action</w:t>
            </w:r>
          </w:p>
          <w:p w14:paraId="6CDD31AA" w14:textId="396C7D3E" w:rsidR="00257C2D" w:rsidRPr="00296178" w:rsidRDefault="00257C2D" w:rsidP="001748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61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="00722C9A" w:rsidRPr="0029617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การกระทำที่ไม่ถูกต้อง/การกระทำที่ไม่ปลอดภัย</w:t>
            </w:r>
            <w:r w:rsidRPr="002961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025" w:type="dxa"/>
          </w:tcPr>
          <w:p w14:paraId="7CC72EAE" w14:textId="298F862E" w:rsidR="00174846" w:rsidRPr="00296178" w:rsidRDefault="00174846" w:rsidP="001748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61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RCA</w:t>
            </w:r>
            <w:r w:rsidR="000E6696" w:rsidRPr="002961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 Contributory Factors</w:t>
            </w:r>
            <w:r w:rsidR="00722C9A" w:rsidRPr="002961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722C9A" w:rsidRPr="00296178">
              <w:rPr>
                <w:rFonts w:ascii="TH SarabunPSK" w:hAnsi="TH SarabunPSK" w:cs="TH SarabunPSK" w:hint="cs"/>
                <w:sz w:val="32"/>
                <w:szCs w:val="32"/>
                <w:cs/>
              </w:rPr>
              <w:t>(ปัจจัยสนับสนุน 5</w:t>
            </w:r>
            <w:r w:rsidR="00722C9A" w:rsidRPr="002961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22C9A" w:rsidRPr="00296178">
              <w:rPr>
                <w:rFonts w:ascii="TH SarabunPSK" w:hAnsi="TH SarabunPSK" w:cs="TH SarabunPSK" w:hint="cs"/>
                <w:sz w:val="32"/>
                <w:szCs w:val="32"/>
                <w:cs/>
              </w:rPr>
              <w:t>ปัจจัย)</w:t>
            </w:r>
          </w:p>
        </w:tc>
        <w:tc>
          <w:tcPr>
            <w:tcW w:w="2025" w:type="dxa"/>
          </w:tcPr>
          <w:p w14:paraId="04882ED8" w14:textId="77777777" w:rsidR="00174846" w:rsidRPr="00296178" w:rsidRDefault="00F215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61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="00174846" w:rsidRPr="002961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otential</w:t>
            </w:r>
            <w:r w:rsidRPr="002961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change</w:t>
            </w:r>
          </w:p>
          <w:p w14:paraId="0056C705" w14:textId="53E7BB6B" w:rsidR="00722C9A" w:rsidRPr="00296178" w:rsidRDefault="00722C9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6178">
              <w:rPr>
                <w:rFonts w:ascii="TH SarabunPSK" w:hAnsi="TH SarabunPSK" w:cs="TH SarabunPSK" w:hint="cs"/>
                <w:sz w:val="32"/>
                <w:szCs w:val="32"/>
                <w:cs/>
              </w:rPr>
              <w:t>(มองย้อนหลังเพื่อหาจุดเปลี่ยนของเหตุการณ์ที่เกิดขึ้น)</w:t>
            </w:r>
          </w:p>
        </w:tc>
        <w:tc>
          <w:tcPr>
            <w:tcW w:w="2025" w:type="dxa"/>
          </w:tcPr>
          <w:p w14:paraId="1C1DBD65" w14:textId="632E8968" w:rsidR="00174846" w:rsidRPr="00296178" w:rsidRDefault="00F215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61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Listen to voice of staff </w:t>
            </w:r>
            <w:r w:rsidR="007C01D9" w:rsidRPr="0029617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7C01D9" w:rsidRPr="00296178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รับฟังข้อมูลจากผู้ที่อยู่ในเหตุการณ์</w:t>
            </w:r>
            <w:r w:rsidR="007C01D9" w:rsidRPr="0029617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025" w:type="dxa"/>
          </w:tcPr>
          <w:p w14:paraId="5318A5C1" w14:textId="77777777" w:rsidR="00174846" w:rsidRPr="00296178" w:rsidRDefault="00F215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61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Swiss cheese</w:t>
            </w:r>
          </w:p>
          <w:p w14:paraId="3BF79679" w14:textId="58C4C291" w:rsidR="00EE35C0" w:rsidRPr="00296178" w:rsidRDefault="00EE35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617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29617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การมองภาพรวมหาสาเหตุที่ทำให้ปราการทะลุ</w:t>
            </w:r>
            <w:r w:rsidRPr="0029617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025" w:type="dxa"/>
          </w:tcPr>
          <w:p w14:paraId="5E100142" w14:textId="77777777" w:rsidR="00174846" w:rsidRPr="00296178" w:rsidRDefault="00F215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61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Creative solution</w:t>
            </w:r>
          </w:p>
          <w:p w14:paraId="24546C76" w14:textId="1C28760C" w:rsidR="00257C2D" w:rsidRPr="00296178" w:rsidRDefault="00257C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617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296178">
              <w:rPr>
                <w:rFonts w:ascii="TH SarabunPSK" w:hAnsi="TH SarabunPSK" w:cs="TH SarabunPSK"/>
                <w:sz w:val="32"/>
                <w:szCs w:val="32"/>
                <w:cs/>
              </w:rPr>
              <w:t>แนวค</w:t>
            </w:r>
            <w:r w:rsidRPr="00296178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Pr="00296178">
              <w:rPr>
                <w:rFonts w:ascii="TH SarabunPSK" w:hAnsi="TH SarabunPSK" w:cs="TH SarabunPSK"/>
                <w:sz w:val="32"/>
                <w:szCs w:val="32"/>
                <w:cs/>
              </w:rPr>
              <w:t>ดการออกแบบ/การเปลี่ยนแปลง</w:t>
            </w:r>
            <w:r w:rsidRPr="0029617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296178" w:rsidRPr="00296178" w14:paraId="54813C2A" w14:textId="77777777" w:rsidTr="00174846">
        <w:trPr>
          <w:jc w:val="center"/>
        </w:trPr>
        <w:tc>
          <w:tcPr>
            <w:tcW w:w="2024" w:type="dxa"/>
          </w:tcPr>
          <w:p w14:paraId="68522981" w14:textId="77777777" w:rsidR="00174846" w:rsidRPr="00296178" w:rsidRDefault="001748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0F387E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F71290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900184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9711AD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8DE2D4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43B5B6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9EC0AA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52006A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E6C75D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7B00FF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E1F1AF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017F26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778D99" w14:textId="77777777" w:rsidR="00F2155F" w:rsidRPr="00296178" w:rsidRDefault="00F2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5" w:type="dxa"/>
          </w:tcPr>
          <w:p w14:paraId="4F801AA5" w14:textId="77777777" w:rsidR="00174846" w:rsidRPr="00296178" w:rsidRDefault="001748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5" w:type="dxa"/>
          </w:tcPr>
          <w:p w14:paraId="008B13A5" w14:textId="77777777" w:rsidR="00174846" w:rsidRPr="00296178" w:rsidRDefault="001748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5" w:type="dxa"/>
          </w:tcPr>
          <w:p w14:paraId="727D6366" w14:textId="77777777" w:rsidR="00174846" w:rsidRPr="00296178" w:rsidRDefault="001748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5" w:type="dxa"/>
          </w:tcPr>
          <w:p w14:paraId="4F5B44AE" w14:textId="77777777" w:rsidR="00174846" w:rsidRPr="00296178" w:rsidRDefault="001748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5" w:type="dxa"/>
          </w:tcPr>
          <w:p w14:paraId="7B66998E" w14:textId="77777777" w:rsidR="00174846" w:rsidRPr="00296178" w:rsidRDefault="001748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5" w:type="dxa"/>
          </w:tcPr>
          <w:p w14:paraId="2A1DCE54" w14:textId="77777777" w:rsidR="00174846" w:rsidRPr="00296178" w:rsidRDefault="001748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CEDF451" w14:textId="0ACF9944" w:rsidR="006C650D" w:rsidRPr="00296178" w:rsidRDefault="006C650D"/>
    <w:p w14:paraId="59378910" w14:textId="77777777" w:rsidR="00296178" w:rsidRPr="00296178" w:rsidRDefault="00296178"/>
    <w:p w14:paraId="2EA2B8C9" w14:textId="5F23B3E7" w:rsidR="00425A23" w:rsidRPr="00296178" w:rsidRDefault="00425A23" w:rsidP="00425A23">
      <w:pPr>
        <w:jc w:val="right"/>
        <w:rPr>
          <w:rFonts w:ascii="TH SarabunPSK" w:hAnsi="TH SarabunPSK" w:cs="TH SarabunPSK"/>
          <w:sz w:val="32"/>
          <w:szCs w:val="32"/>
          <w:cs/>
        </w:rPr>
        <w:sectPr w:rsidR="00425A23" w:rsidRPr="00296178" w:rsidSect="00F24D12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r w:rsidRPr="00296178">
        <w:rPr>
          <w:rFonts w:hint="cs"/>
          <w:cs/>
        </w:rPr>
        <w:t xml:space="preserve">  </w:t>
      </w:r>
      <w:r w:rsidRPr="00296178">
        <w:rPr>
          <w:rFonts w:ascii="TH SarabunPSK" w:hAnsi="TH SarabunPSK" w:cs="TH SarabunPSK"/>
          <w:sz w:val="32"/>
          <w:szCs w:val="32"/>
          <w:cs/>
        </w:rPr>
        <w:t xml:space="preserve">      ที่มา </w:t>
      </w:r>
      <w:r w:rsidRPr="00296178">
        <w:rPr>
          <w:rFonts w:ascii="TH SarabunPSK" w:hAnsi="TH SarabunPSK" w:cs="TH SarabunPSK"/>
          <w:sz w:val="32"/>
          <w:szCs w:val="32"/>
        </w:rPr>
        <w:t xml:space="preserve">:  Risk management : RCA  </w:t>
      </w:r>
      <w:r w:rsidRPr="00296178">
        <w:rPr>
          <w:rFonts w:ascii="TH SarabunPSK" w:hAnsi="TH SarabunPSK" w:cs="TH SarabunPSK"/>
          <w:sz w:val="32"/>
          <w:szCs w:val="32"/>
          <w:cs/>
        </w:rPr>
        <w:t>สถาบันรับรองคุณภาพสถานพยาบา</w:t>
      </w:r>
      <w:r>
        <w:rPr>
          <w:rFonts w:ascii="TH SarabunPSK" w:hAnsi="TH SarabunPSK" w:cs="TH SarabunPSK" w:hint="cs"/>
          <w:sz w:val="32"/>
          <w:szCs w:val="32"/>
          <w:cs/>
        </w:rPr>
        <w:t>ล(องค์การมหาชน)</w:t>
      </w:r>
    </w:p>
    <w:p w14:paraId="2992B6C8" w14:textId="6FD453E5" w:rsidR="00FB345A" w:rsidRPr="00425A23" w:rsidRDefault="00FB345A">
      <w:pPr>
        <w:rPr>
          <w:rFonts w:ascii="TH SarabunPSK" w:hAnsi="TH SarabunPSK" w:cs="TH SarabunPSK"/>
          <w:b/>
          <w:bCs/>
          <w:sz w:val="32"/>
          <w:szCs w:val="32"/>
        </w:rPr>
      </w:pPr>
      <w:r w:rsidRPr="00425A2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คำนิยาม</w:t>
      </w:r>
    </w:p>
    <w:p w14:paraId="412AE4C8" w14:textId="11A829EA" w:rsidR="00FB345A" w:rsidRPr="00425A23" w:rsidRDefault="00FB345A" w:rsidP="00FB345A">
      <w:pPr>
        <w:pStyle w:val="a4"/>
        <w:numPr>
          <w:ilvl w:val="0"/>
          <w:numId w:val="1"/>
        </w:numPr>
        <w:rPr>
          <w:rFonts w:ascii="TH SarabunPSK" w:hAnsi="TH SarabunPSK" w:cs="TH SarabunPSK"/>
          <w:sz w:val="26"/>
          <w:szCs w:val="26"/>
        </w:rPr>
      </w:pPr>
      <w:r w:rsidRPr="00425A23">
        <w:rPr>
          <w:rFonts w:ascii="TH SarabunPSK" w:hAnsi="TH SarabunPSK" w:cs="TH SarabunPSK"/>
          <w:sz w:val="26"/>
          <w:szCs w:val="26"/>
        </w:rPr>
        <w:t>Incidents/AE</w:t>
      </w:r>
    </w:p>
    <w:p w14:paraId="7B5C9DF1" w14:textId="488CA489" w:rsidR="00FB345A" w:rsidRPr="00425A23" w:rsidRDefault="00FB345A" w:rsidP="00A12371">
      <w:pPr>
        <w:pStyle w:val="a4"/>
        <w:ind w:left="1440"/>
        <w:rPr>
          <w:rFonts w:ascii="TH SarabunPSK" w:hAnsi="TH SarabunPSK" w:cs="TH SarabunPSK"/>
          <w:sz w:val="26"/>
          <w:szCs w:val="26"/>
        </w:rPr>
      </w:pPr>
      <w:r w:rsidRPr="00425A23">
        <w:rPr>
          <w:rFonts w:ascii="TH SarabunPSK" w:hAnsi="TH SarabunPSK" w:cs="TH SarabunPSK"/>
          <w:sz w:val="26"/>
          <w:szCs w:val="26"/>
        </w:rPr>
        <w:t>Incidents</w:t>
      </w:r>
      <w:r w:rsidR="00A12371" w:rsidRPr="00425A23">
        <w:rPr>
          <w:rFonts w:ascii="TH SarabunPSK" w:hAnsi="TH SarabunPSK" w:cs="TH SarabunPSK"/>
          <w:sz w:val="26"/>
          <w:szCs w:val="26"/>
        </w:rPr>
        <w:t xml:space="preserve"> </w:t>
      </w:r>
      <w:r w:rsidR="00A12371" w:rsidRPr="00425A23">
        <w:rPr>
          <w:rFonts w:ascii="TH SarabunPSK" w:hAnsi="TH SarabunPSK" w:cs="TH SarabunPSK"/>
          <w:sz w:val="26"/>
          <w:szCs w:val="26"/>
          <w:cs/>
        </w:rPr>
        <w:t>เหต</w:t>
      </w:r>
      <w:r w:rsidR="0074781D" w:rsidRPr="00425A23">
        <w:rPr>
          <w:rFonts w:ascii="TH SarabunPSK" w:hAnsi="TH SarabunPSK" w:cs="TH SarabunPSK" w:hint="cs"/>
          <w:sz w:val="26"/>
          <w:szCs w:val="26"/>
          <w:cs/>
        </w:rPr>
        <w:t>ุ</w:t>
      </w:r>
      <w:r w:rsidR="00A12371" w:rsidRPr="00425A23">
        <w:rPr>
          <w:rFonts w:ascii="TH SarabunPSK" w:hAnsi="TH SarabunPSK" w:cs="TH SarabunPSK"/>
          <w:sz w:val="26"/>
          <w:szCs w:val="26"/>
          <w:cs/>
        </w:rPr>
        <w:t>การณ</w:t>
      </w:r>
      <w:r w:rsidR="0074781D" w:rsidRPr="00425A23">
        <w:rPr>
          <w:rFonts w:ascii="TH SarabunPSK" w:hAnsi="TH SarabunPSK" w:cs="TH SarabunPSK" w:hint="cs"/>
          <w:sz w:val="26"/>
          <w:szCs w:val="26"/>
          <w:cs/>
        </w:rPr>
        <w:t>์</w:t>
      </w:r>
      <w:r w:rsidR="00A12371" w:rsidRPr="00425A23">
        <w:rPr>
          <w:rFonts w:ascii="TH SarabunPSK" w:hAnsi="TH SarabunPSK" w:cs="TH SarabunPSK"/>
          <w:sz w:val="26"/>
          <w:szCs w:val="26"/>
          <w:cs/>
        </w:rPr>
        <w:t>หร</w:t>
      </w:r>
      <w:r w:rsidR="0074781D" w:rsidRPr="00425A23">
        <w:rPr>
          <w:rFonts w:ascii="TH SarabunPSK" w:hAnsi="TH SarabunPSK" w:cs="TH SarabunPSK" w:hint="cs"/>
          <w:sz w:val="26"/>
          <w:szCs w:val="26"/>
          <w:cs/>
        </w:rPr>
        <w:t>ื</w:t>
      </w:r>
      <w:r w:rsidR="00A12371" w:rsidRPr="00425A23">
        <w:rPr>
          <w:rFonts w:ascii="TH SarabunPSK" w:hAnsi="TH SarabunPSK" w:cs="TH SarabunPSK"/>
          <w:sz w:val="26"/>
          <w:szCs w:val="26"/>
          <w:cs/>
        </w:rPr>
        <w:t>อสถานการณ</w:t>
      </w:r>
      <w:r w:rsidR="0074781D" w:rsidRPr="00425A23">
        <w:rPr>
          <w:rFonts w:ascii="TH SarabunPSK" w:hAnsi="TH SarabunPSK" w:cs="TH SarabunPSK" w:hint="cs"/>
          <w:sz w:val="26"/>
          <w:szCs w:val="26"/>
          <w:cs/>
        </w:rPr>
        <w:t>์</w:t>
      </w:r>
      <w:r w:rsidR="00A12371" w:rsidRPr="00425A23">
        <w:rPr>
          <w:rFonts w:ascii="TH SarabunPSK" w:hAnsi="TH SarabunPSK" w:cs="TH SarabunPSK"/>
          <w:sz w:val="26"/>
          <w:szCs w:val="26"/>
          <w:cs/>
        </w:rPr>
        <w:t>ท</w:t>
      </w:r>
      <w:r w:rsidR="0074781D" w:rsidRPr="00425A23">
        <w:rPr>
          <w:rFonts w:ascii="TH SarabunPSK" w:hAnsi="TH SarabunPSK" w:cs="TH SarabunPSK" w:hint="cs"/>
          <w:sz w:val="26"/>
          <w:szCs w:val="26"/>
          <w:cs/>
        </w:rPr>
        <w:t>ี่</w:t>
      </w:r>
      <w:r w:rsidR="00A12371" w:rsidRPr="00425A23">
        <w:rPr>
          <w:rFonts w:ascii="TH SarabunPSK" w:hAnsi="TH SarabunPSK" w:cs="TH SarabunPSK"/>
          <w:sz w:val="26"/>
          <w:szCs w:val="26"/>
          <w:cs/>
        </w:rPr>
        <w:t>อาจก</w:t>
      </w:r>
      <w:r w:rsidR="0074781D" w:rsidRPr="00425A23">
        <w:rPr>
          <w:rFonts w:ascii="TH SarabunPSK" w:hAnsi="TH SarabunPSK" w:cs="TH SarabunPSK" w:hint="cs"/>
          <w:sz w:val="26"/>
          <w:szCs w:val="26"/>
          <w:cs/>
        </w:rPr>
        <w:t>่</w:t>
      </w:r>
      <w:r w:rsidR="00A12371" w:rsidRPr="00425A23">
        <w:rPr>
          <w:rFonts w:ascii="TH SarabunPSK" w:hAnsi="TH SarabunPSK" w:cs="TH SarabunPSK"/>
          <w:sz w:val="26"/>
          <w:szCs w:val="26"/>
          <w:cs/>
        </w:rPr>
        <w:t>อให</w:t>
      </w:r>
      <w:r w:rsidR="0074781D" w:rsidRPr="00425A23">
        <w:rPr>
          <w:rFonts w:ascii="TH SarabunPSK" w:hAnsi="TH SarabunPSK" w:cs="TH SarabunPSK" w:hint="cs"/>
          <w:sz w:val="26"/>
          <w:szCs w:val="26"/>
          <w:cs/>
        </w:rPr>
        <w:t>้</w:t>
      </w:r>
      <w:r w:rsidR="00A12371" w:rsidRPr="00425A23">
        <w:rPr>
          <w:rFonts w:ascii="TH SarabunPSK" w:hAnsi="TH SarabunPSK" w:cs="TH SarabunPSK"/>
          <w:sz w:val="26"/>
          <w:szCs w:val="26"/>
          <w:cs/>
        </w:rPr>
        <w:t>เก</w:t>
      </w:r>
      <w:r w:rsidR="0074781D" w:rsidRPr="00425A23">
        <w:rPr>
          <w:rFonts w:ascii="TH SarabunPSK" w:hAnsi="TH SarabunPSK" w:cs="TH SarabunPSK" w:hint="cs"/>
          <w:sz w:val="26"/>
          <w:szCs w:val="26"/>
          <w:cs/>
        </w:rPr>
        <w:t>ิ</w:t>
      </w:r>
      <w:r w:rsidR="00A12371" w:rsidRPr="00425A23">
        <w:rPr>
          <w:rFonts w:ascii="TH SarabunPSK" w:hAnsi="TH SarabunPSK" w:cs="TH SarabunPSK"/>
          <w:sz w:val="26"/>
          <w:szCs w:val="26"/>
          <w:cs/>
        </w:rPr>
        <w:t>ด หร</w:t>
      </w:r>
      <w:r w:rsidR="0074781D" w:rsidRPr="00425A23">
        <w:rPr>
          <w:rFonts w:ascii="TH SarabunPSK" w:hAnsi="TH SarabunPSK" w:cs="TH SarabunPSK" w:hint="cs"/>
          <w:sz w:val="26"/>
          <w:szCs w:val="26"/>
          <w:cs/>
        </w:rPr>
        <w:t>ื</w:t>
      </w:r>
      <w:r w:rsidR="00A12371" w:rsidRPr="00425A23">
        <w:rPr>
          <w:rFonts w:ascii="TH SarabunPSK" w:hAnsi="TH SarabunPSK" w:cs="TH SarabunPSK"/>
          <w:sz w:val="26"/>
          <w:szCs w:val="26"/>
          <w:cs/>
        </w:rPr>
        <w:t>อได</w:t>
      </w:r>
      <w:r w:rsidR="0074781D" w:rsidRPr="00425A23">
        <w:rPr>
          <w:rFonts w:ascii="TH SarabunPSK" w:hAnsi="TH SarabunPSK" w:cs="TH SarabunPSK" w:hint="cs"/>
          <w:sz w:val="26"/>
          <w:szCs w:val="26"/>
          <w:cs/>
        </w:rPr>
        <w:t>้</w:t>
      </w:r>
      <w:r w:rsidR="00A12371" w:rsidRPr="00425A23">
        <w:rPr>
          <w:rFonts w:ascii="TH SarabunPSK" w:hAnsi="TH SarabunPSK" w:cs="TH SarabunPSK"/>
          <w:sz w:val="26"/>
          <w:szCs w:val="26"/>
          <w:cs/>
        </w:rPr>
        <w:t>ท</w:t>
      </w:r>
      <w:r w:rsidR="0074781D" w:rsidRPr="00425A23">
        <w:rPr>
          <w:rFonts w:ascii="TH SarabunPSK" w:hAnsi="TH SarabunPSK" w:cs="TH SarabunPSK" w:hint="cs"/>
          <w:sz w:val="26"/>
          <w:szCs w:val="26"/>
          <w:cs/>
        </w:rPr>
        <w:t>ำ</w:t>
      </w:r>
      <w:r w:rsidR="00A12371" w:rsidRPr="00425A23">
        <w:rPr>
          <w:rFonts w:ascii="TH SarabunPSK" w:hAnsi="TH SarabunPSK" w:cs="TH SarabunPSK"/>
          <w:sz w:val="26"/>
          <w:szCs w:val="26"/>
          <w:cs/>
        </w:rPr>
        <w:t>ให</w:t>
      </w:r>
      <w:r w:rsidR="0074781D" w:rsidRPr="00425A23">
        <w:rPr>
          <w:rFonts w:ascii="TH SarabunPSK" w:hAnsi="TH SarabunPSK" w:cs="TH SarabunPSK" w:hint="cs"/>
          <w:sz w:val="26"/>
          <w:szCs w:val="26"/>
          <w:cs/>
        </w:rPr>
        <w:t>้</w:t>
      </w:r>
      <w:r w:rsidR="00A12371" w:rsidRPr="00425A23">
        <w:rPr>
          <w:rFonts w:ascii="TH SarabunPSK" w:hAnsi="TH SarabunPSK" w:cs="TH SarabunPSK"/>
          <w:sz w:val="26"/>
          <w:szCs w:val="26"/>
          <w:cs/>
        </w:rPr>
        <w:t xml:space="preserve"> เก</w:t>
      </w:r>
      <w:r w:rsidR="0074781D" w:rsidRPr="00425A23">
        <w:rPr>
          <w:rFonts w:ascii="TH SarabunPSK" w:hAnsi="TH SarabunPSK" w:cs="TH SarabunPSK" w:hint="cs"/>
          <w:sz w:val="26"/>
          <w:szCs w:val="26"/>
          <w:cs/>
        </w:rPr>
        <w:t>ิ</w:t>
      </w:r>
      <w:r w:rsidR="00A12371" w:rsidRPr="00425A23">
        <w:rPr>
          <w:rFonts w:ascii="TH SarabunPSK" w:hAnsi="TH SarabunPSK" w:cs="TH SarabunPSK"/>
          <w:sz w:val="26"/>
          <w:szCs w:val="26"/>
          <w:cs/>
        </w:rPr>
        <w:t>ดอ</w:t>
      </w:r>
      <w:r w:rsidR="0074781D" w:rsidRPr="00425A23">
        <w:rPr>
          <w:rFonts w:ascii="TH SarabunPSK" w:hAnsi="TH SarabunPSK" w:cs="TH SarabunPSK" w:hint="cs"/>
          <w:sz w:val="26"/>
          <w:szCs w:val="26"/>
          <w:cs/>
        </w:rPr>
        <w:t>ั</w:t>
      </w:r>
      <w:r w:rsidR="00A12371" w:rsidRPr="00425A23">
        <w:rPr>
          <w:rFonts w:ascii="TH SarabunPSK" w:hAnsi="TH SarabunPSK" w:cs="TH SarabunPSK"/>
          <w:sz w:val="26"/>
          <w:szCs w:val="26"/>
          <w:cs/>
        </w:rPr>
        <w:t>นตรายก</w:t>
      </w:r>
      <w:r w:rsidR="0074781D" w:rsidRPr="00425A23">
        <w:rPr>
          <w:rFonts w:ascii="TH SarabunPSK" w:hAnsi="TH SarabunPSK" w:cs="TH SarabunPSK" w:hint="cs"/>
          <w:sz w:val="26"/>
          <w:szCs w:val="26"/>
          <w:cs/>
        </w:rPr>
        <w:t>ั</w:t>
      </w:r>
      <w:r w:rsidR="00A12371" w:rsidRPr="00425A23">
        <w:rPr>
          <w:rFonts w:ascii="TH SarabunPSK" w:hAnsi="TH SarabunPSK" w:cs="TH SarabunPSK"/>
          <w:sz w:val="26"/>
          <w:szCs w:val="26"/>
          <w:cs/>
        </w:rPr>
        <w:t>บผ</w:t>
      </w:r>
      <w:r w:rsidR="0074781D" w:rsidRPr="00425A23">
        <w:rPr>
          <w:rFonts w:ascii="TH SarabunPSK" w:hAnsi="TH SarabunPSK" w:cs="TH SarabunPSK" w:hint="cs"/>
          <w:sz w:val="26"/>
          <w:szCs w:val="26"/>
          <w:cs/>
        </w:rPr>
        <w:t>ู้</w:t>
      </w:r>
      <w:r w:rsidR="00A12371" w:rsidRPr="00425A23">
        <w:rPr>
          <w:rFonts w:ascii="TH SarabunPSK" w:hAnsi="TH SarabunPSK" w:cs="TH SarabunPSK"/>
          <w:sz w:val="26"/>
          <w:szCs w:val="26"/>
          <w:cs/>
        </w:rPr>
        <w:t>ป</w:t>
      </w:r>
      <w:r w:rsidR="0074781D" w:rsidRPr="00425A23">
        <w:rPr>
          <w:rFonts w:ascii="TH SarabunPSK" w:hAnsi="TH SarabunPSK" w:cs="TH SarabunPSK" w:hint="cs"/>
          <w:sz w:val="26"/>
          <w:szCs w:val="26"/>
          <w:cs/>
        </w:rPr>
        <w:t>่</w:t>
      </w:r>
      <w:r w:rsidR="00A12371" w:rsidRPr="00425A23">
        <w:rPr>
          <w:rFonts w:ascii="TH SarabunPSK" w:hAnsi="TH SarabunPSK" w:cs="TH SarabunPSK"/>
          <w:sz w:val="26"/>
          <w:szCs w:val="26"/>
          <w:cs/>
        </w:rPr>
        <w:t>วย (ท</w:t>
      </w:r>
      <w:r w:rsidR="0074781D" w:rsidRPr="00425A23">
        <w:rPr>
          <w:rFonts w:ascii="TH SarabunPSK" w:hAnsi="TH SarabunPSK" w:cs="TH SarabunPSK" w:hint="cs"/>
          <w:sz w:val="26"/>
          <w:szCs w:val="26"/>
          <w:cs/>
        </w:rPr>
        <w:t>ี่</w:t>
      </w:r>
      <w:r w:rsidR="00A12371" w:rsidRPr="00425A23">
        <w:rPr>
          <w:rFonts w:ascii="TH SarabunPSK" w:hAnsi="TH SarabunPSK" w:cs="TH SarabunPSK"/>
          <w:sz w:val="26"/>
          <w:szCs w:val="26"/>
          <w:cs/>
        </w:rPr>
        <w:t>ไม</w:t>
      </w:r>
      <w:r w:rsidR="0074781D" w:rsidRPr="00425A23">
        <w:rPr>
          <w:rFonts w:ascii="TH SarabunPSK" w:hAnsi="TH SarabunPSK" w:cs="TH SarabunPSK" w:hint="cs"/>
          <w:sz w:val="26"/>
          <w:szCs w:val="26"/>
          <w:cs/>
        </w:rPr>
        <w:t>่</w:t>
      </w:r>
      <w:r w:rsidR="00A12371" w:rsidRPr="00425A23">
        <w:rPr>
          <w:rFonts w:ascii="TH SarabunPSK" w:hAnsi="TH SarabunPSK" w:cs="TH SarabunPSK"/>
          <w:sz w:val="26"/>
          <w:szCs w:val="26"/>
          <w:cs/>
        </w:rPr>
        <w:t>ควรจะเก</w:t>
      </w:r>
      <w:r w:rsidR="0074781D" w:rsidRPr="00425A23">
        <w:rPr>
          <w:rFonts w:ascii="TH SarabunPSK" w:hAnsi="TH SarabunPSK" w:cs="TH SarabunPSK" w:hint="cs"/>
          <w:sz w:val="26"/>
          <w:szCs w:val="26"/>
          <w:cs/>
        </w:rPr>
        <w:t>ิ</w:t>
      </w:r>
      <w:r w:rsidR="00A12371" w:rsidRPr="00425A23">
        <w:rPr>
          <w:rFonts w:ascii="TH SarabunPSK" w:hAnsi="TH SarabunPSK" w:cs="TH SarabunPSK"/>
          <w:sz w:val="26"/>
          <w:szCs w:val="26"/>
          <w:cs/>
        </w:rPr>
        <w:t>ดข</w:t>
      </w:r>
      <w:r w:rsidR="0074781D" w:rsidRPr="00425A23">
        <w:rPr>
          <w:rFonts w:ascii="TH SarabunPSK" w:hAnsi="TH SarabunPSK" w:cs="TH SarabunPSK" w:hint="cs"/>
          <w:sz w:val="26"/>
          <w:szCs w:val="26"/>
          <w:cs/>
        </w:rPr>
        <w:t>ึ้</w:t>
      </w:r>
      <w:r w:rsidR="00A12371" w:rsidRPr="00425A23">
        <w:rPr>
          <w:rFonts w:ascii="TH SarabunPSK" w:hAnsi="TH SarabunPSK" w:cs="TH SarabunPSK"/>
          <w:sz w:val="26"/>
          <w:szCs w:val="26"/>
          <w:cs/>
        </w:rPr>
        <w:t>น)</w:t>
      </w:r>
    </w:p>
    <w:p w14:paraId="0369526C" w14:textId="03B6EF80" w:rsidR="00FB345A" w:rsidRPr="00425A23" w:rsidRDefault="00FB345A" w:rsidP="0074781D">
      <w:pPr>
        <w:pStyle w:val="a4"/>
        <w:ind w:left="1440"/>
        <w:rPr>
          <w:rFonts w:ascii="TH SarabunPSK" w:hAnsi="TH SarabunPSK" w:cs="TH SarabunPSK"/>
          <w:sz w:val="26"/>
          <w:szCs w:val="26"/>
        </w:rPr>
      </w:pPr>
      <w:r w:rsidRPr="00425A23">
        <w:rPr>
          <w:rFonts w:ascii="TH SarabunPSK" w:hAnsi="TH SarabunPSK" w:cs="TH SarabunPSK"/>
          <w:sz w:val="26"/>
          <w:szCs w:val="26"/>
        </w:rPr>
        <w:t>AE</w:t>
      </w:r>
      <w:r w:rsidR="00F3492F" w:rsidRPr="00425A23">
        <w:rPr>
          <w:rFonts w:ascii="TH SarabunPSK" w:hAnsi="TH SarabunPSK" w:cs="TH SarabunPSK"/>
          <w:sz w:val="26"/>
          <w:szCs w:val="26"/>
        </w:rPr>
        <w:t xml:space="preserve"> </w:t>
      </w:r>
      <w:r w:rsidR="0074781D" w:rsidRPr="00425A23">
        <w:rPr>
          <w:rFonts w:ascii="TH SarabunPSK" w:hAnsi="TH SarabunPSK" w:cs="TH SarabunPSK"/>
          <w:sz w:val="26"/>
          <w:szCs w:val="26"/>
          <w:cs/>
        </w:rPr>
        <w:t>(</w:t>
      </w:r>
      <w:r w:rsidR="0074781D" w:rsidRPr="00425A23">
        <w:rPr>
          <w:rFonts w:ascii="TH SarabunPSK" w:hAnsi="TH SarabunPSK" w:cs="TH SarabunPSK"/>
          <w:sz w:val="26"/>
          <w:szCs w:val="26"/>
        </w:rPr>
        <w:t xml:space="preserve">adverse event) </w:t>
      </w:r>
      <w:r w:rsidR="0074781D" w:rsidRPr="00425A23">
        <w:rPr>
          <w:rFonts w:ascii="TH SarabunPSK" w:hAnsi="TH SarabunPSK" w:cs="TH SarabunPSK"/>
          <w:sz w:val="26"/>
          <w:szCs w:val="26"/>
          <w:cs/>
        </w:rPr>
        <w:t>เหตุการณที่</w:t>
      </w:r>
      <w:proofErr w:type="spellStart"/>
      <w:r w:rsidR="0074781D" w:rsidRPr="00425A23">
        <w:rPr>
          <w:rFonts w:ascii="TH SarabunPSK" w:hAnsi="TH SarabunPSK" w:cs="TH SarabunPSK"/>
          <w:sz w:val="26"/>
          <w:szCs w:val="26"/>
          <w:cs/>
        </w:rPr>
        <w:t>ไม</w:t>
      </w:r>
      <w:proofErr w:type="spellEnd"/>
      <w:r w:rsidR="0074781D" w:rsidRPr="00425A23">
        <w:rPr>
          <w:rFonts w:ascii="TH SarabunPSK" w:hAnsi="TH SarabunPSK" w:cs="TH SarabunPSK"/>
          <w:sz w:val="26"/>
          <w:szCs w:val="26"/>
          <w:cs/>
        </w:rPr>
        <w:t>พึ</w:t>
      </w:r>
      <w:r w:rsidR="0074781D" w:rsidRPr="00425A23">
        <w:rPr>
          <w:rFonts w:ascii="TH SarabunPSK" w:hAnsi="TH SarabunPSK" w:cs="TH SarabunPSK" w:hint="cs"/>
          <w:sz w:val="26"/>
          <w:szCs w:val="26"/>
          <w:cs/>
        </w:rPr>
        <w:t>่</w:t>
      </w:r>
      <w:r w:rsidR="0074781D" w:rsidRPr="00425A23">
        <w:rPr>
          <w:rFonts w:ascii="TH SarabunPSK" w:hAnsi="TH SarabunPSK" w:cs="TH SarabunPSK"/>
          <w:sz w:val="26"/>
          <w:szCs w:val="26"/>
          <w:cs/>
        </w:rPr>
        <w:t>งประสงค</w:t>
      </w:r>
      <w:r w:rsidR="0074781D" w:rsidRPr="00425A23">
        <w:rPr>
          <w:rFonts w:ascii="TH SarabunPSK" w:hAnsi="TH SarabunPSK" w:cs="TH SarabunPSK" w:hint="cs"/>
          <w:sz w:val="26"/>
          <w:szCs w:val="26"/>
          <w:cs/>
        </w:rPr>
        <w:t>์</w:t>
      </w:r>
      <w:r w:rsidR="0074781D" w:rsidRPr="00425A23">
        <w:rPr>
          <w:rFonts w:ascii="TH SarabunPSK" w:hAnsi="TH SarabunPSK" w:cs="TH SarabunPSK"/>
          <w:sz w:val="26"/>
          <w:szCs w:val="26"/>
          <w:cs/>
        </w:rPr>
        <w:t>คือ อุบัติการณที่กอใหเกิดอันตรายต</w:t>
      </w:r>
      <w:r w:rsidR="0074781D" w:rsidRPr="00425A23">
        <w:rPr>
          <w:rFonts w:ascii="TH SarabunPSK" w:hAnsi="TH SarabunPSK" w:cs="TH SarabunPSK" w:hint="cs"/>
          <w:sz w:val="26"/>
          <w:szCs w:val="26"/>
          <w:cs/>
        </w:rPr>
        <w:t>่อผู้ป่วย</w:t>
      </w:r>
    </w:p>
    <w:p w14:paraId="2982BA68" w14:textId="53C81781" w:rsidR="00FB345A" w:rsidRPr="00425A23" w:rsidRDefault="00FB345A" w:rsidP="00FB345A">
      <w:pPr>
        <w:pStyle w:val="a4"/>
        <w:numPr>
          <w:ilvl w:val="0"/>
          <w:numId w:val="1"/>
        </w:numPr>
        <w:rPr>
          <w:rFonts w:ascii="TH SarabunPSK" w:hAnsi="TH SarabunPSK" w:cs="TH SarabunPSK"/>
          <w:sz w:val="26"/>
          <w:szCs w:val="26"/>
        </w:rPr>
      </w:pPr>
      <w:r w:rsidRPr="00425A23">
        <w:rPr>
          <w:rFonts w:ascii="TH SarabunPSK" w:hAnsi="TH SarabunPSK" w:cs="TH SarabunPSK"/>
          <w:sz w:val="26"/>
          <w:szCs w:val="26"/>
        </w:rPr>
        <w:t>Error, unsafe action</w:t>
      </w:r>
    </w:p>
    <w:p w14:paraId="3E3A9E62" w14:textId="4198E008" w:rsidR="00FB345A" w:rsidRPr="00425A23" w:rsidRDefault="00FB345A" w:rsidP="00F3492F">
      <w:pPr>
        <w:pStyle w:val="a4"/>
        <w:ind w:left="1440"/>
        <w:rPr>
          <w:rFonts w:ascii="TH SarabunPSK" w:hAnsi="TH SarabunPSK" w:cs="TH SarabunPSK"/>
          <w:sz w:val="26"/>
          <w:szCs w:val="26"/>
        </w:rPr>
      </w:pPr>
      <w:r w:rsidRPr="00425A23">
        <w:rPr>
          <w:rFonts w:ascii="TH SarabunPSK" w:hAnsi="TH SarabunPSK" w:cs="TH SarabunPSK"/>
          <w:sz w:val="26"/>
          <w:szCs w:val="26"/>
        </w:rPr>
        <w:t>Error</w:t>
      </w:r>
      <w:r w:rsidR="0001243B" w:rsidRPr="00425A23">
        <w:rPr>
          <w:rFonts w:ascii="TH SarabunPSK" w:hAnsi="TH SarabunPSK" w:cs="TH SarabunPSK"/>
          <w:sz w:val="26"/>
          <w:szCs w:val="26"/>
        </w:rPr>
        <w:t xml:space="preserve"> </w:t>
      </w:r>
      <w:r w:rsidR="0001243B" w:rsidRPr="00425A23">
        <w:rPr>
          <w:rFonts w:ascii="TH SarabunPSK" w:hAnsi="TH SarabunPSK" w:cs="TH SarabunPSK"/>
          <w:sz w:val="26"/>
          <w:szCs w:val="26"/>
          <w:cs/>
        </w:rPr>
        <w:t>การกระทำหรือการตัดสินใจที่ไม่ถูกต้องหรือไม่เป็นไปตามที่ตั้งเป้าหมายไว้ ซึ่งอาจเกิดจากการหลงลืม ความไม่รอบคอบ ความเข้าใจผิด หรือการกระทำที่ไม่ได้ตั้งใจ</w:t>
      </w:r>
      <w:r w:rsidR="00F3492F" w:rsidRPr="00425A23">
        <w:rPr>
          <w:rFonts w:ascii="TH SarabunPSK" w:hAnsi="TH SarabunPSK" w:cs="TH SarabunPSK" w:hint="cs"/>
          <w:sz w:val="26"/>
          <w:szCs w:val="26"/>
          <w:cs/>
        </w:rPr>
        <w:t xml:space="preserve"> เช่น </w:t>
      </w:r>
      <w:r w:rsidR="00F3492F" w:rsidRPr="00425A23">
        <w:rPr>
          <w:rFonts w:ascii="TH SarabunPSK" w:hAnsi="TH SarabunPSK" w:cs="TH SarabunPSK"/>
          <w:sz w:val="26"/>
          <w:szCs w:val="26"/>
          <w:cs/>
        </w:rPr>
        <w:t>การป้อนข้อมูลผิดในระบบ</w:t>
      </w:r>
      <w:r w:rsidR="00F3492F" w:rsidRPr="00425A23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F3492F" w:rsidRPr="00425A23">
        <w:rPr>
          <w:rFonts w:ascii="TH SarabunPSK" w:hAnsi="TH SarabunPSK" w:cs="TH SarabunPSK"/>
          <w:sz w:val="26"/>
          <w:szCs w:val="26"/>
          <w:cs/>
        </w:rPr>
        <w:t>การทำงานที่ไม่ปฏิบัติตามมาตรฐานความปลอดภัย</w:t>
      </w:r>
    </w:p>
    <w:p w14:paraId="7C4FE573" w14:textId="18756CB0" w:rsidR="00FB345A" w:rsidRPr="00425A23" w:rsidRDefault="00FB345A" w:rsidP="00FB345A">
      <w:pPr>
        <w:pStyle w:val="a4"/>
        <w:ind w:left="1440"/>
        <w:rPr>
          <w:rFonts w:ascii="TH SarabunPSK" w:hAnsi="TH SarabunPSK" w:cs="TH SarabunPSK"/>
          <w:sz w:val="26"/>
          <w:szCs w:val="26"/>
          <w:cs/>
        </w:rPr>
      </w:pPr>
      <w:r w:rsidRPr="00425A23">
        <w:rPr>
          <w:rFonts w:ascii="TH SarabunPSK" w:hAnsi="TH SarabunPSK" w:cs="TH SarabunPSK"/>
          <w:sz w:val="26"/>
          <w:szCs w:val="26"/>
        </w:rPr>
        <w:t>unsafe action</w:t>
      </w:r>
      <w:r w:rsidR="00F3492F" w:rsidRPr="00425A23">
        <w:rPr>
          <w:rFonts w:ascii="TH SarabunPSK" w:hAnsi="TH SarabunPSK" w:cs="TH SarabunPSK"/>
          <w:sz w:val="26"/>
          <w:szCs w:val="26"/>
        </w:rPr>
        <w:t xml:space="preserve"> </w:t>
      </w:r>
      <w:r w:rsidR="00F3492F" w:rsidRPr="00425A23">
        <w:rPr>
          <w:rFonts w:ascii="TH SarabunPSK" w:hAnsi="TH SarabunPSK" w:cs="TH SarabunPSK" w:hint="cs"/>
          <w:sz w:val="26"/>
          <w:szCs w:val="26"/>
          <w:cs/>
        </w:rPr>
        <w:t>การกระทำที่ไม่ปลอดภัย</w:t>
      </w:r>
    </w:p>
    <w:p w14:paraId="4EDA059F" w14:textId="24E2235E" w:rsidR="00FB345A" w:rsidRPr="00425A23" w:rsidRDefault="00FB345A" w:rsidP="00FB345A">
      <w:pPr>
        <w:pStyle w:val="a4"/>
        <w:numPr>
          <w:ilvl w:val="0"/>
          <w:numId w:val="1"/>
        </w:numPr>
        <w:rPr>
          <w:rFonts w:ascii="TH SarabunPSK" w:hAnsi="TH SarabunPSK" w:cs="TH SarabunPSK"/>
          <w:sz w:val="26"/>
          <w:szCs w:val="26"/>
        </w:rPr>
      </w:pPr>
      <w:r w:rsidRPr="00425A23">
        <w:rPr>
          <w:rFonts w:ascii="TH SarabunPSK" w:hAnsi="TH SarabunPSK" w:cs="TH SarabunPSK"/>
          <w:sz w:val="26"/>
          <w:szCs w:val="26"/>
        </w:rPr>
        <w:t>RCA (Root Cause Analysis)</w:t>
      </w:r>
      <w:r w:rsidR="00722C9A" w:rsidRPr="00425A23">
        <w:rPr>
          <w:rFonts w:ascii="TH SarabunPSK" w:hAnsi="TH SarabunPSK" w:cs="TH SarabunPSK"/>
          <w:sz w:val="26"/>
          <w:szCs w:val="26"/>
        </w:rPr>
        <w:t xml:space="preserve"> /</w:t>
      </w:r>
      <w:r w:rsidR="00722C9A" w:rsidRPr="00425A23">
        <w:rPr>
          <w:rFonts w:ascii="TH SarabunPSK" w:hAnsi="TH SarabunPSK" w:cs="TH SarabunPSK"/>
          <w:b/>
          <w:bCs/>
          <w:sz w:val="26"/>
          <w:szCs w:val="26"/>
        </w:rPr>
        <w:t xml:space="preserve"> Contributory Factors</w:t>
      </w:r>
    </w:p>
    <w:p w14:paraId="6F4D6A0F" w14:textId="2A696ECA" w:rsidR="000E6696" w:rsidRPr="00425A23" w:rsidRDefault="000E6696" w:rsidP="000E6696">
      <w:pPr>
        <w:pStyle w:val="a4"/>
        <w:ind w:left="1440"/>
        <w:rPr>
          <w:rFonts w:ascii="TH SarabunPSK" w:hAnsi="TH SarabunPSK" w:cs="TH SarabunPSK"/>
          <w:sz w:val="26"/>
          <w:szCs w:val="26"/>
        </w:rPr>
      </w:pPr>
      <w:r w:rsidRPr="00425A23">
        <w:rPr>
          <w:rFonts w:ascii="TH SarabunPSK" w:hAnsi="TH SarabunPSK" w:cs="TH SarabunPSK"/>
          <w:sz w:val="26"/>
          <w:szCs w:val="26"/>
        </w:rPr>
        <w:t>Work Environment</w:t>
      </w:r>
      <w:r w:rsidRPr="00425A23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722C9A" w:rsidRPr="00425A23">
        <w:rPr>
          <w:rFonts w:ascii="TH SarabunPSK" w:hAnsi="TH SarabunPSK" w:cs="TH SarabunPSK"/>
          <w:sz w:val="26"/>
          <w:szCs w:val="26"/>
          <w:cs/>
        </w:rPr>
        <w:tab/>
      </w:r>
      <w:r w:rsidRPr="00425A23">
        <w:rPr>
          <w:rFonts w:ascii="TH SarabunPSK" w:hAnsi="TH SarabunPSK" w:cs="TH SarabunPSK"/>
          <w:sz w:val="26"/>
          <w:szCs w:val="26"/>
        </w:rPr>
        <w:t xml:space="preserve">: </w:t>
      </w:r>
      <w:r w:rsidRPr="00425A23">
        <w:rPr>
          <w:rFonts w:ascii="TH SarabunPSK" w:hAnsi="TH SarabunPSK" w:cs="TH SarabunPSK"/>
          <w:sz w:val="26"/>
          <w:szCs w:val="26"/>
          <w:cs/>
        </w:rPr>
        <w:t xml:space="preserve">การจัดอัตรากําลังและ </w:t>
      </w:r>
      <w:r w:rsidRPr="00425A23">
        <w:rPr>
          <w:rFonts w:ascii="TH SarabunPSK" w:hAnsi="TH SarabunPSK" w:cs="TH SarabunPSK"/>
          <w:sz w:val="26"/>
          <w:szCs w:val="26"/>
        </w:rPr>
        <w:t xml:space="preserve">skill mix </w:t>
      </w:r>
      <w:r w:rsidRPr="00425A23">
        <w:rPr>
          <w:rFonts w:ascii="TH SarabunPSK" w:hAnsi="TH SarabunPSK" w:cs="TH SarabunPSK"/>
          <w:sz w:val="26"/>
          <w:szCs w:val="26"/>
          <w:cs/>
        </w:rPr>
        <w:t>ภาระงาน เครื่องมือ (การออกแบบ/ความพร้อมใช้/การ</w:t>
      </w:r>
      <w:r w:rsidRPr="00425A23">
        <w:rPr>
          <w:rFonts w:ascii="TH SarabunPSK" w:hAnsi="TH SarabunPSK" w:cs="TH SarabunPSK" w:hint="cs"/>
          <w:sz w:val="26"/>
          <w:szCs w:val="26"/>
          <w:cs/>
        </w:rPr>
        <w:t>บำ</w:t>
      </w:r>
      <w:r w:rsidRPr="00425A23">
        <w:rPr>
          <w:rFonts w:ascii="TH SarabunPSK" w:hAnsi="TH SarabunPSK" w:cs="TH SarabunPSK"/>
          <w:sz w:val="26"/>
          <w:szCs w:val="26"/>
          <w:cs/>
        </w:rPr>
        <w:t>รุงรักษา) การสนับสนุนของผู</w:t>
      </w:r>
      <w:r w:rsidRPr="00425A23">
        <w:rPr>
          <w:rFonts w:ascii="TH SarabunPSK" w:hAnsi="TH SarabunPSK" w:cs="TH SarabunPSK" w:hint="cs"/>
          <w:sz w:val="26"/>
          <w:szCs w:val="26"/>
          <w:cs/>
        </w:rPr>
        <w:t>้บริหาร</w:t>
      </w:r>
    </w:p>
    <w:p w14:paraId="657BB957" w14:textId="19F654F1" w:rsidR="000E6696" w:rsidRPr="00425A23" w:rsidRDefault="000E6696" w:rsidP="000E6696">
      <w:pPr>
        <w:pStyle w:val="a4"/>
        <w:ind w:left="1440"/>
        <w:rPr>
          <w:rFonts w:ascii="TH SarabunPSK" w:hAnsi="TH SarabunPSK" w:cs="TH SarabunPSK"/>
          <w:sz w:val="26"/>
          <w:szCs w:val="26"/>
        </w:rPr>
      </w:pPr>
      <w:r w:rsidRPr="00425A23">
        <w:rPr>
          <w:rFonts w:ascii="TH SarabunPSK" w:hAnsi="TH SarabunPSK" w:cs="TH SarabunPSK"/>
          <w:sz w:val="26"/>
          <w:szCs w:val="26"/>
        </w:rPr>
        <w:t xml:space="preserve">Team Factors </w:t>
      </w:r>
      <w:r w:rsidR="00722C9A" w:rsidRPr="00425A23">
        <w:rPr>
          <w:rFonts w:ascii="TH SarabunPSK" w:hAnsi="TH SarabunPSK" w:cs="TH SarabunPSK"/>
          <w:sz w:val="26"/>
          <w:szCs w:val="26"/>
        </w:rPr>
        <w:t xml:space="preserve">      </w:t>
      </w:r>
      <w:r w:rsidR="00722C9A" w:rsidRPr="00425A23">
        <w:rPr>
          <w:rFonts w:ascii="TH SarabunPSK" w:hAnsi="TH SarabunPSK" w:cs="TH SarabunPSK"/>
          <w:sz w:val="26"/>
          <w:szCs w:val="26"/>
        </w:rPr>
        <w:tab/>
      </w:r>
      <w:r w:rsidRPr="00425A23">
        <w:rPr>
          <w:rFonts w:ascii="TH SarabunPSK" w:hAnsi="TH SarabunPSK" w:cs="TH SarabunPSK"/>
          <w:sz w:val="26"/>
          <w:szCs w:val="26"/>
        </w:rPr>
        <w:t xml:space="preserve">: </w:t>
      </w:r>
      <w:r w:rsidRPr="00425A23">
        <w:rPr>
          <w:rFonts w:ascii="TH SarabunPSK" w:hAnsi="TH SarabunPSK" w:cs="TH SarabunPSK"/>
          <w:sz w:val="26"/>
          <w:szCs w:val="26"/>
          <w:cs/>
        </w:rPr>
        <w:t>การสื่อสาร (วาจา/ลายลักษณ์อักษร) การ</w:t>
      </w:r>
      <w:proofErr w:type="spellStart"/>
      <w:r w:rsidRPr="00425A23">
        <w:rPr>
          <w:rFonts w:ascii="TH SarabunPSK" w:hAnsi="TH SarabunPSK" w:cs="TH SarabunPSK"/>
          <w:sz w:val="26"/>
          <w:szCs w:val="26"/>
          <w:cs/>
        </w:rPr>
        <w:t>กํากับ</w:t>
      </w:r>
      <w:proofErr w:type="spellEnd"/>
      <w:r w:rsidRPr="00425A23">
        <w:rPr>
          <w:rFonts w:ascii="TH SarabunPSK" w:hAnsi="TH SarabunPSK" w:cs="TH SarabunPSK"/>
          <w:sz w:val="26"/>
          <w:szCs w:val="26"/>
          <w:cs/>
        </w:rPr>
        <w:t>ดูแล ความเปิดใจ โครงสร้างทีม</w:t>
      </w:r>
    </w:p>
    <w:p w14:paraId="3A5B2EA3" w14:textId="15347EEF" w:rsidR="000E6696" w:rsidRPr="00425A23" w:rsidRDefault="000E6696" w:rsidP="000E6696">
      <w:pPr>
        <w:pStyle w:val="a4"/>
        <w:ind w:left="1440"/>
        <w:rPr>
          <w:rFonts w:ascii="TH SarabunPSK" w:hAnsi="TH SarabunPSK" w:cs="TH SarabunPSK"/>
          <w:sz w:val="26"/>
          <w:szCs w:val="26"/>
        </w:rPr>
      </w:pPr>
      <w:r w:rsidRPr="00425A23">
        <w:rPr>
          <w:rFonts w:ascii="TH SarabunPSK" w:hAnsi="TH SarabunPSK" w:cs="TH SarabunPSK"/>
          <w:sz w:val="26"/>
          <w:szCs w:val="26"/>
        </w:rPr>
        <w:t>Individual Factors</w:t>
      </w:r>
      <w:r w:rsidR="00722C9A" w:rsidRPr="00425A23">
        <w:rPr>
          <w:rFonts w:ascii="TH SarabunPSK" w:hAnsi="TH SarabunPSK" w:cs="TH SarabunPSK"/>
          <w:sz w:val="26"/>
          <w:szCs w:val="26"/>
        </w:rPr>
        <w:t xml:space="preserve">  </w:t>
      </w:r>
      <w:r w:rsidRPr="00425A23">
        <w:rPr>
          <w:rFonts w:ascii="TH SarabunPSK" w:hAnsi="TH SarabunPSK" w:cs="TH SarabunPSK"/>
          <w:sz w:val="26"/>
          <w:szCs w:val="26"/>
        </w:rPr>
        <w:t xml:space="preserve"> </w:t>
      </w:r>
      <w:r w:rsidR="00722C9A" w:rsidRPr="00425A23">
        <w:rPr>
          <w:rFonts w:ascii="TH SarabunPSK" w:hAnsi="TH SarabunPSK" w:cs="TH SarabunPSK"/>
          <w:sz w:val="26"/>
          <w:szCs w:val="26"/>
        </w:rPr>
        <w:tab/>
      </w:r>
      <w:r w:rsidRPr="00425A23">
        <w:rPr>
          <w:rFonts w:ascii="TH SarabunPSK" w:hAnsi="TH SarabunPSK" w:cs="TH SarabunPSK"/>
          <w:sz w:val="26"/>
          <w:szCs w:val="26"/>
        </w:rPr>
        <w:t xml:space="preserve">: </w:t>
      </w:r>
      <w:r w:rsidRPr="00425A23">
        <w:rPr>
          <w:rFonts w:ascii="TH SarabunPSK" w:hAnsi="TH SarabunPSK" w:cs="TH SarabunPSK"/>
          <w:sz w:val="26"/>
          <w:szCs w:val="26"/>
          <w:cs/>
        </w:rPr>
        <w:t>ความรู้และทักษะ ความสามารถ สุขภาพ</w:t>
      </w:r>
      <w:r w:rsidRPr="00425A23">
        <w:rPr>
          <w:rFonts w:ascii="TH SarabunPSK" w:hAnsi="TH SarabunPSK" w:cs="TH SarabunPSK"/>
          <w:sz w:val="26"/>
          <w:szCs w:val="26"/>
        </w:rPr>
        <w:t xml:space="preserve"> </w:t>
      </w:r>
      <w:r w:rsidRPr="00425A23">
        <w:rPr>
          <w:rFonts w:ascii="TH SarabunPSK" w:hAnsi="TH SarabunPSK" w:cs="TH SarabunPSK"/>
          <w:sz w:val="26"/>
          <w:szCs w:val="26"/>
          <w:cs/>
        </w:rPr>
        <w:t>ร</w:t>
      </w:r>
      <w:r w:rsidRPr="00425A23">
        <w:rPr>
          <w:rFonts w:ascii="TH SarabunPSK" w:hAnsi="TH SarabunPSK" w:cs="TH SarabunPSK" w:hint="cs"/>
          <w:sz w:val="26"/>
          <w:szCs w:val="26"/>
          <w:cs/>
        </w:rPr>
        <w:t>่</w:t>
      </w:r>
      <w:r w:rsidRPr="00425A23">
        <w:rPr>
          <w:rFonts w:ascii="TH SarabunPSK" w:hAnsi="TH SarabunPSK" w:cs="TH SarabunPSK"/>
          <w:sz w:val="26"/>
          <w:szCs w:val="26"/>
          <w:cs/>
        </w:rPr>
        <w:t>างกายและจิตใจ</w:t>
      </w:r>
    </w:p>
    <w:p w14:paraId="57C5F7FC" w14:textId="1A256B48" w:rsidR="000E6696" w:rsidRPr="00425A23" w:rsidRDefault="000E6696" w:rsidP="000E6696">
      <w:pPr>
        <w:pStyle w:val="a4"/>
        <w:ind w:left="1440"/>
        <w:rPr>
          <w:rFonts w:ascii="TH SarabunPSK" w:hAnsi="TH SarabunPSK" w:cs="TH SarabunPSK"/>
          <w:sz w:val="26"/>
          <w:szCs w:val="26"/>
        </w:rPr>
      </w:pPr>
      <w:r w:rsidRPr="00425A23">
        <w:rPr>
          <w:rFonts w:ascii="TH SarabunPSK" w:hAnsi="TH SarabunPSK" w:cs="TH SarabunPSK"/>
          <w:sz w:val="26"/>
          <w:szCs w:val="26"/>
        </w:rPr>
        <w:t>Task Factors</w:t>
      </w:r>
      <w:r w:rsidR="00722C9A" w:rsidRPr="00425A23">
        <w:rPr>
          <w:rFonts w:ascii="TH SarabunPSK" w:hAnsi="TH SarabunPSK" w:cs="TH SarabunPSK"/>
          <w:sz w:val="26"/>
          <w:szCs w:val="26"/>
        </w:rPr>
        <w:t xml:space="preserve">         </w:t>
      </w:r>
      <w:r w:rsidRPr="00425A23">
        <w:rPr>
          <w:rFonts w:ascii="TH SarabunPSK" w:hAnsi="TH SarabunPSK" w:cs="TH SarabunPSK"/>
          <w:sz w:val="26"/>
          <w:szCs w:val="26"/>
        </w:rPr>
        <w:t xml:space="preserve"> </w:t>
      </w:r>
      <w:r w:rsidR="00722C9A" w:rsidRPr="00425A23">
        <w:rPr>
          <w:rFonts w:ascii="TH SarabunPSK" w:hAnsi="TH SarabunPSK" w:cs="TH SarabunPSK"/>
          <w:sz w:val="26"/>
          <w:szCs w:val="26"/>
        </w:rPr>
        <w:tab/>
      </w:r>
      <w:r w:rsidRPr="00425A23">
        <w:rPr>
          <w:rFonts w:ascii="TH SarabunPSK" w:hAnsi="TH SarabunPSK" w:cs="TH SarabunPSK"/>
          <w:sz w:val="26"/>
          <w:szCs w:val="26"/>
        </w:rPr>
        <w:t xml:space="preserve">: </w:t>
      </w:r>
      <w:r w:rsidRPr="00425A23">
        <w:rPr>
          <w:rFonts w:ascii="TH SarabunPSK" w:hAnsi="TH SarabunPSK" w:cs="TH SarabunPSK"/>
          <w:sz w:val="26"/>
          <w:szCs w:val="26"/>
          <w:cs/>
        </w:rPr>
        <w:t xml:space="preserve">การออกแบบงาน การมีและใช้ </w:t>
      </w:r>
      <w:r w:rsidRPr="00425A23">
        <w:rPr>
          <w:rFonts w:ascii="TH SarabunPSK" w:hAnsi="TH SarabunPSK" w:cs="TH SarabunPSK"/>
          <w:sz w:val="26"/>
          <w:szCs w:val="26"/>
        </w:rPr>
        <w:t xml:space="preserve">protocol </w:t>
      </w:r>
      <w:r w:rsidRPr="00425A23">
        <w:rPr>
          <w:rFonts w:ascii="TH SarabunPSK" w:hAnsi="TH SarabunPSK" w:cs="TH SarabunPSK"/>
          <w:sz w:val="26"/>
          <w:szCs w:val="26"/>
          <w:cs/>
        </w:rPr>
        <w:t>การ</w:t>
      </w:r>
      <w:r w:rsidRPr="00425A23">
        <w:rPr>
          <w:rFonts w:ascii="TH SarabunPSK" w:hAnsi="TH SarabunPSK" w:cs="TH SarabunPSK"/>
          <w:sz w:val="26"/>
          <w:szCs w:val="26"/>
        </w:rPr>
        <w:t xml:space="preserve"> </w:t>
      </w:r>
      <w:r w:rsidRPr="00425A23">
        <w:rPr>
          <w:rFonts w:ascii="TH SarabunPSK" w:hAnsi="TH SarabunPSK" w:cs="TH SarabunPSK"/>
          <w:sz w:val="26"/>
          <w:szCs w:val="26"/>
          <w:cs/>
        </w:rPr>
        <w:t>ตรวจทดสอบที่แม่นย</w:t>
      </w:r>
      <w:r w:rsidRPr="00425A23">
        <w:rPr>
          <w:rFonts w:ascii="TH SarabunPSK" w:hAnsi="TH SarabunPSK" w:cs="TH SarabunPSK" w:hint="cs"/>
          <w:sz w:val="26"/>
          <w:szCs w:val="26"/>
          <w:cs/>
        </w:rPr>
        <w:t>้ำ</w:t>
      </w:r>
      <w:r w:rsidRPr="00425A23">
        <w:rPr>
          <w:rFonts w:ascii="TH SarabunPSK" w:hAnsi="TH SarabunPSK" w:cs="TH SarabunPSK"/>
          <w:sz w:val="26"/>
          <w:szCs w:val="26"/>
          <w:cs/>
        </w:rPr>
        <w:t xml:space="preserve"> การเข้าถึงข้อมูล</w:t>
      </w:r>
    </w:p>
    <w:p w14:paraId="4E423397" w14:textId="289178CF" w:rsidR="000E6696" w:rsidRPr="00425A23" w:rsidRDefault="000E6696" w:rsidP="000E6696">
      <w:pPr>
        <w:pStyle w:val="a4"/>
        <w:ind w:left="1440"/>
        <w:rPr>
          <w:rFonts w:ascii="TH SarabunPSK" w:hAnsi="TH SarabunPSK" w:cs="TH SarabunPSK"/>
          <w:sz w:val="26"/>
          <w:szCs w:val="26"/>
        </w:rPr>
      </w:pPr>
      <w:r w:rsidRPr="00425A23">
        <w:rPr>
          <w:rFonts w:ascii="TH SarabunPSK" w:hAnsi="TH SarabunPSK" w:cs="TH SarabunPSK"/>
          <w:sz w:val="26"/>
          <w:szCs w:val="26"/>
        </w:rPr>
        <w:t xml:space="preserve">Patient Factors </w:t>
      </w:r>
      <w:r w:rsidR="00722C9A" w:rsidRPr="00425A23">
        <w:rPr>
          <w:rFonts w:ascii="TH SarabunPSK" w:hAnsi="TH SarabunPSK" w:cs="TH SarabunPSK"/>
          <w:sz w:val="26"/>
          <w:szCs w:val="26"/>
        </w:rPr>
        <w:t xml:space="preserve">     </w:t>
      </w:r>
      <w:r w:rsidR="00722C9A" w:rsidRPr="00425A23">
        <w:rPr>
          <w:rFonts w:ascii="TH SarabunPSK" w:hAnsi="TH SarabunPSK" w:cs="TH SarabunPSK"/>
          <w:sz w:val="26"/>
          <w:szCs w:val="26"/>
        </w:rPr>
        <w:tab/>
      </w:r>
      <w:r w:rsidRPr="00425A23">
        <w:rPr>
          <w:rFonts w:ascii="TH SarabunPSK" w:hAnsi="TH SarabunPSK" w:cs="TH SarabunPSK"/>
          <w:sz w:val="26"/>
          <w:szCs w:val="26"/>
        </w:rPr>
        <w:t xml:space="preserve">: </w:t>
      </w:r>
      <w:r w:rsidRPr="00425A23">
        <w:rPr>
          <w:rFonts w:ascii="TH SarabunPSK" w:hAnsi="TH SarabunPSK" w:cs="TH SarabunPSK"/>
          <w:sz w:val="26"/>
          <w:szCs w:val="26"/>
          <w:cs/>
        </w:rPr>
        <w:t>ความซับซ้อนและความรุนแรงของการ</w:t>
      </w:r>
      <w:r w:rsidRPr="00425A23">
        <w:rPr>
          <w:rFonts w:ascii="TH SarabunPSK" w:hAnsi="TH SarabunPSK" w:cs="TH SarabunPSK"/>
          <w:sz w:val="26"/>
          <w:szCs w:val="26"/>
        </w:rPr>
        <w:t xml:space="preserve"> </w:t>
      </w:r>
      <w:r w:rsidRPr="00425A23">
        <w:rPr>
          <w:rFonts w:ascii="TH SarabunPSK" w:hAnsi="TH SarabunPSK" w:cs="TH SarabunPSK"/>
          <w:sz w:val="26"/>
          <w:szCs w:val="26"/>
          <w:cs/>
        </w:rPr>
        <w:t>เจ็บป่วย ภาษาและการสื่อสาร บุคลิกภาพ</w:t>
      </w:r>
      <w:r w:rsidRPr="00425A23">
        <w:rPr>
          <w:rFonts w:ascii="TH SarabunPSK" w:hAnsi="TH SarabunPSK" w:cs="TH SarabunPSK"/>
          <w:sz w:val="26"/>
          <w:szCs w:val="26"/>
        </w:rPr>
        <w:t xml:space="preserve"> </w:t>
      </w:r>
      <w:r w:rsidRPr="00425A23">
        <w:rPr>
          <w:rFonts w:ascii="TH SarabunPSK" w:hAnsi="TH SarabunPSK" w:cs="TH SarabunPSK"/>
          <w:sz w:val="26"/>
          <w:szCs w:val="26"/>
          <w:cs/>
        </w:rPr>
        <w:t>และปัจจัยสังคม</w:t>
      </w:r>
    </w:p>
    <w:p w14:paraId="0A9A59FD" w14:textId="77777777" w:rsidR="00425A23" w:rsidRDefault="00FB345A" w:rsidP="00425A23">
      <w:pPr>
        <w:pStyle w:val="a4"/>
        <w:numPr>
          <w:ilvl w:val="0"/>
          <w:numId w:val="1"/>
        </w:numPr>
        <w:rPr>
          <w:rFonts w:ascii="TH SarabunPSK" w:hAnsi="TH SarabunPSK" w:cs="TH SarabunPSK"/>
          <w:sz w:val="26"/>
          <w:szCs w:val="26"/>
        </w:rPr>
      </w:pPr>
      <w:r w:rsidRPr="00425A23">
        <w:rPr>
          <w:rFonts w:ascii="TH SarabunPSK" w:hAnsi="TH SarabunPSK" w:cs="TH SarabunPSK"/>
          <w:sz w:val="26"/>
          <w:szCs w:val="26"/>
        </w:rPr>
        <w:t xml:space="preserve">Potential change </w:t>
      </w:r>
    </w:p>
    <w:p w14:paraId="37C2DB81" w14:textId="2B197496" w:rsidR="001A0A14" w:rsidRPr="00425A23" w:rsidRDefault="00DD3A57" w:rsidP="00425A23">
      <w:pPr>
        <w:pStyle w:val="a4"/>
        <w:ind w:firstLine="720"/>
        <w:rPr>
          <w:rFonts w:ascii="TH SarabunPSK" w:hAnsi="TH SarabunPSK" w:cs="TH SarabunPSK"/>
          <w:sz w:val="26"/>
          <w:szCs w:val="26"/>
          <w:cs/>
        </w:rPr>
      </w:pPr>
      <w:r w:rsidRPr="00425A23">
        <w:rPr>
          <w:rFonts w:ascii="TH SarabunPSK" w:hAnsi="TH SarabunPSK" w:cs="TH SarabunPSK" w:hint="cs"/>
          <w:sz w:val="26"/>
          <w:szCs w:val="26"/>
          <w:cs/>
        </w:rPr>
        <w:t>พิจารณาว่าจุดที่มีโอกาสเปลี่ยนแปลง</w:t>
      </w:r>
      <w:r w:rsidR="00722C9A" w:rsidRPr="00425A23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425A23">
        <w:rPr>
          <w:rFonts w:ascii="TH SarabunPSK" w:hAnsi="TH SarabunPSK" w:cs="TH SarabunPSK" w:hint="cs"/>
          <w:sz w:val="26"/>
          <w:szCs w:val="26"/>
          <w:cs/>
        </w:rPr>
        <w:t>การตัดสินใจหรือการกระทำซึ่งอาจมีผลทำให้เหตุการณ์เปลี่ยนแปลงไปมีอะไรบ้าง พิจารณาด้วยใจที่เป็นกลางไม่กล่าวโทษหรือตำหนิ</w:t>
      </w:r>
    </w:p>
    <w:p w14:paraId="2EF942E5" w14:textId="77777777" w:rsidR="00425A23" w:rsidRDefault="00FB345A" w:rsidP="00425A23">
      <w:pPr>
        <w:pStyle w:val="a4"/>
        <w:numPr>
          <w:ilvl w:val="0"/>
          <w:numId w:val="1"/>
        </w:numPr>
        <w:rPr>
          <w:rFonts w:ascii="TH SarabunPSK" w:hAnsi="TH SarabunPSK" w:cs="TH SarabunPSK"/>
          <w:sz w:val="26"/>
          <w:szCs w:val="26"/>
        </w:rPr>
      </w:pPr>
      <w:r w:rsidRPr="00425A23">
        <w:rPr>
          <w:rFonts w:ascii="TH SarabunPSK" w:hAnsi="TH SarabunPSK" w:cs="TH SarabunPSK"/>
          <w:sz w:val="26"/>
          <w:szCs w:val="26"/>
        </w:rPr>
        <w:t xml:space="preserve">Listen to voice of staff </w:t>
      </w:r>
    </w:p>
    <w:p w14:paraId="3454B991" w14:textId="5E7AFAED" w:rsidR="00DD3A57" w:rsidRPr="00425A23" w:rsidRDefault="00FB345A" w:rsidP="00425A23">
      <w:pPr>
        <w:pStyle w:val="a4"/>
        <w:ind w:firstLine="720"/>
        <w:rPr>
          <w:rFonts w:ascii="TH SarabunPSK" w:hAnsi="TH SarabunPSK" w:cs="TH SarabunPSK"/>
          <w:sz w:val="26"/>
          <w:szCs w:val="26"/>
        </w:rPr>
      </w:pPr>
      <w:r w:rsidRPr="00425A23">
        <w:rPr>
          <w:rFonts w:ascii="TH SarabunPSK" w:hAnsi="TH SarabunPSK" w:cs="TH SarabunPSK"/>
          <w:sz w:val="26"/>
          <w:szCs w:val="26"/>
          <w:cs/>
        </w:rPr>
        <w:t>รับฟังข้อมูลจากผู้เกี่ยวข้องว่า ณ จุดที่มีโอกาสตัดสินใจหรือกระทำนั้น ผู้เกี่ยวข้องอยู่ในสถานการณ์อย่างไร เห็นอะไร ได้รับข้อมูลอะไร ประเมินสถานการณ์ว่าอย่างไร สิ่งที่ช่วยตัดสินใจในขณะนั้นคืออะไร ต้องการความช่วยเหลือและสิ่งอำนวยความสะดวกอะไรบ้าง</w:t>
      </w:r>
    </w:p>
    <w:p w14:paraId="1F8606A7" w14:textId="77777777" w:rsidR="00425A23" w:rsidRDefault="00FB345A" w:rsidP="007C01D9">
      <w:pPr>
        <w:pStyle w:val="a4"/>
        <w:numPr>
          <w:ilvl w:val="0"/>
          <w:numId w:val="1"/>
        </w:numPr>
        <w:rPr>
          <w:rFonts w:ascii="TH SarabunPSK" w:hAnsi="TH SarabunPSK" w:cs="TH SarabunPSK"/>
          <w:sz w:val="26"/>
          <w:szCs w:val="26"/>
        </w:rPr>
      </w:pPr>
      <w:r w:rsidRPr="00425A23">
        <w:rPr>
          <w:rFonts w:ascii="TH SarabunPSK" w:hAnsi="TH SarabunPSK" w:cs="TH SarabunPSK"/>
          <w:sz w:val="26"/>
          <w:szCs w:val="26"/>
        </w:rPr>
        <w:t>Swiss cheese</w:t>
      </w:r>
      <w:r w:rsidR="001A0A14" w:rsidRPr="00425A23">
        <w:rPr>
          <w:rFonts w:ascii="TH SarabunPSK" w:hAnsi="TH SarabunPSK" w:cs="TH SarabunPSK"/>
          <w:sz w:val="26"/>
          <w:szCs w:val="26"/>
        </w:rPr>
        <w:t xml:space="preserve"> </w:t>
      </w:r>
    </w:p>
    <w:p w14:paraId="683D4C61" w14:textId="2B881B24" w:rsidR="007C01D9" w:rsidRPr="00425A23" w:rsidRDefault="001A0A14" w:rsidP="00425A23">
      <w:pPr>
        <w:pStyle w:val="a4"/>
        <w:ind w:firstLine="720"/>
        <w:rPr>
          <w:rFonts w:ascii="TH SarabunPSK" w:hAnsi="TH SarabunPSK" w:cs="TH SarabunPSK"/>
          <w:sz w:val="26"/>
          <w:szCs w:val="26"/>
        </w:rPr>
      </w:pPr>
      <w:r w:rsidRPr="00425A23">
        <w:rPr>
          <w:rFonts w:ascii="TH SarabunPSK" w:hAnsi="TH SarabunPSK" w:cs="TH SarabunPSK"/>
          <w:sz w:val="26"/>
          <w:szCs w:val="26"/>
          <w:cs/>
        </w:rPr>
        <w:t xml:space="preserve">ประมวลข้อมูลทั้งหมด พิจารณาปัจจัยที่เป็น </w:t>
      </w:r>
      <w:r w:rsidRPr="00425A23">
        <w:rPr>
          <w:rFonts w:ascii="TH SarabunPSK" w:hAnsi="TH SarabunPSK" w:cs="TH SarabunPSK"/>
          <w:sz w:val="26"/>
          <w:szCs w:val="26"/>
        </w:rPr>
        <w:t xml:space="preserve">Local Workplace Factors </w:t>
      </w:r>
      <w:r w:rsidRPr="00425A23">
        <w:rPr>
          <w:rFonts w:ascii="TH SarabunPSK" w:hAnsi="TH SarabunPSK" w:cs="TH SarabunPSK"/>
          <w:sz w:val="26"/>
          <w:szCs w:val="26"/>
          <w:cs/>
        </w:rPr>
        <w:t xml:space="preserve">หรือ </w:t>
      </w:r>
      <w:r w:rsidRPr="00425A23">
        <w:rPr>
          <w:rFonts w:ascii="TH SarabunPSK" w:hAnsi="TH SarabunPSK" w:cs="TH SarabunPSK"/>
          <w:sz w:val="26"/>
          <w:szCs w:val="26"/>
        </w:rPr>
        <w:t xml:space="preserve">Organizational Factors </w:t>
      </w:r>
      <w:r w:rsidRPr="00425A23">
        <w:rPr>
          <w:rFonts w:ascii="TH SarabunPSK" w:hAnsi="TH SarabunPSK" w:cs="TH SarabunPSK"/>
          <w:sz w:val="26"/>
          <w:szCs w:val="26"/>
          <w:cs/>
        </w:rPr>
        <w:t xml:space="preserve">ที่เกี่ยวเนื่องกับ </w:t>
      </w:r>
      <w:r w:rsidRPr="00425A23">
        <w:rPr>
          <w:rFonts w:ascii="TH SarabunPSK" w:hAnsi="TH SarabunPSK" w:cs="TH SarabunPSK"/>
          <w:sz w:val="26"/>
          <w:szCs w:val="26"/>
        </w:rPr>
        <w:t xml:space="preserve">Unsafe Act </w:t>
      </w:r>
      <w:r w:rsidRPr="00425A23">
        <w:rPr>
          <w:rFonts w:ascii="TH SarabunPSK" w:hAnsi="TH SarabunPSK" w:cs="TH SarabunPSK"/>
          <w:sz w:val="26"/>
          <w:szCs w:val="26"/>
          <w:cs/>
        </w:rPr>
        <w:t>และพิจารณาปราการป้องกันเหตุการณ์ไม่พึงประสงค์ที่มีการกำหนดไว้ และรอยโหว่ที่เกิดขึ้นในปราการดังกล่าว เน้นระบบงานที่เกี่ยวข้องกับจุดที่มีโอกาสเปลี่ยนแปลงเป็นสำคัญ เช่น ระบบการให้ข้อมูล การสื่อสาร การมอบหมายงาน สิ่งแวดล้อมในการปฏิบัติงาน อุปกรณ์/เครื่องมือ/เทคโนโลยี กฎระเบียบ/นโยบาย เป็นต้น</w:t>
      </w:r>
      <w:r w:rsidR="007C01D9" w:rsidRPr="00425A23">
        <w:rPr>
          <w:rFonts w:ascii="TH SarabunPSK" w:hAnsi="TH SarabunPSK" w:cs="TH SarabunPSK" w:hint="cs"/>
          <w:sz w:val="26"/>
          <w:szCs w:val="26"/>
          <w:cs/>
        </w:rPr>
        <w:t xml:space="preserve">                                           </w:t>
      </w:r>
    </w:p>
    <w:p w14:paraId="3F02D9FE" w14:textId="77777777" w:rsidR="00425A23" w:rsidRDefault="00FB345A" w:rsidP="00FB345A">
      <w:pPr>
        <w:pStyle w:val="a4"/>
        <w:numPr>
          <w:ilvl w:val="0"/>
          <w:numId w:val="1"/>
        </w:numPr>
        <w:rPr>
          <w:rFonts w:ascii="TH SarabunPSK" w:hAnsi="TH SarabunPSK" w:cs="TH SarabunPSK"/>
          <w:sz w:val="26"/>
          <w:szCs w:val="26"/>
        </w:rPr>
      </w:pPr>
      <w:r w:rsidRPr="00425A23">
        <w:rPr>
          <w:rFonts w:ascii="TH SarabunPSK" w:hAnsi="TH SarabunPSK" w:cs="TH SarabunPSK"/>
          <w:sz w:val="26"/>
          <w:szCs w:val="26"/>
        </w:rPr>
        <w:t>Creative solution</w:t>
      </w:r>
      <w:r w:rsidR="001A0A14" w:rsidRPr="00425A23">
        <w:rPr>
          <w:rFonts w:ascii="TH SarabunPSK" w:hAnsi="TH SarabunPSK" w:cs="TH SarabunPSK"/>
          <w:sz w:val="26"/>
          <w:szCs w:val="26"/>
        </w:rPr>
        <w:t xml:space="preserve"> </w:t>
      </w:r>
    </w:p>
    <w:p w14:paraId="0DF42292" w14:textId="73B9EE96" w:rsidR="00FB345A" w:rsidRPr="00425A23" w:rsidRDefault="001A0A14" w:rsidP="00425A23">
      <w:pPr>
        <w:pStyle w:val="a4"/>
        <w:ind w:firstLine="720"/>
        <w:rPr>
          <w:rFonts w:ascii="TH SarabunPSK" w:hAnsi="TH SarabunPSK" w:cs="TH SarabunPSK"/>
          <w:sz w:val="26"/>
          <w:szCs w:val="26"/>
        </w:rPr>
      </w:pPr>
      <w:r w:rsidRPr="00425A23">
        <w:rPr>
          <w:rFonts w:ascii="TH SarabunPSK" w:hAnsi="TH SarabunPSK" w:cs="TH SarabunPSK"/>
          <w:sz w:val="26"/>
          <w:szCs w:val="26"/>
          <w:cs/>
        </w:rPr>
        <w:t>นำช่องโหว่ของปราการป้องกันที่พบมากำหนดแนวทางปฏิบัติใหม่เพื่อป้องกันปัญหา  ทำให้ดีขึ้น ตรวจจับได้เร็วขึ้น ลดความสูญเสียที่อาจเกิดขึ้น</w:t>
      </w:r>
      <w:r w:rsidR="00AE2B38" w:rsidRPr="00425A23">
        <w:rPr>
          <w:rFonts w:ascii="TH SarabunPSK" w:hAnsi="TH SarabunPSK" w:cs="TH SarabunPSK"/>
          <w:sz w:val="26"/>
          <w:szCs w:val="26"/>
        </w:rPr>
        <w:t xml:space="preserve">   </w:t>
      </w:r>
    </w:p>
    <w:tbl>
      <w:tblPr>
        <w:tblpPr w:leftFromText="180" w:rightFromText="180" w:tblpY="413"/>
        <w:tblW w:w="1453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90"/>
        <w:gridCol w:w="1506"/>
        <w:gridCol w:w="1389"/>
        <w:gridCol w:w="1848"/>
        <w:gridCol w:w="1617"/>
        <w:gridCol w:w="1507"/>
        <w:gridCol w:w="5581"/>
      </w:tblGrid>
      <w:tr w:rsidR="0019221F" w:rsidRPr="0019221F" w14:paraId="74ADFDEE" w14:textId="77777777" w:rsidTr="0019221F">
        <w:trPr>
          <w:trHeight w:val="1394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B0A2EC" w14:textId="77777777" w:rsidR="0019221F" w:rsidRPr="0019221F" w:rsidRDefault="0019221F" w:rsidP="0019221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221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lastRenderedPageBreak/>
              <w:t>Incidence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673649" w14:textId="77777777" w:rsidR="0019221F" w:rsidRPr="0019221F" w:rsidRDefault="0019221F" w:rsidP="0019221F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19221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Errors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9A86C8" w14:textId="77777777" w:rsidR="0019221F" w:rsidRPr="0019221F" w:rsidRDefault="0019221F" w:rsidP="0019221F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19221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RCA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316E97" w14:textId="77777777" w:rsidR="0019221F" w:rsidRPr="0019221F" w:rsidRDefault="0019221F" w:rsidP="0019221F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19221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Potential change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6C58B7" w14:textId="77777777" w:rsidR="0019221F" w:rsidRPr="0019221F" w:rsidRDefault="0019221F" w:rsidP="0019221F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19221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Listen to voice of staff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9457B8" w14:textId="77777777" w:rsidR="0019221F" w:rsidRPr="0019221F" w:rsidRDefault="0019221F" w:rsidP="0019221F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19221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Swiss cheese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F615C5" w14:textId="77777777" w:rsidR="0019221F" w:rsidRPr="0019221F" w:rsidRDefault="0019221F" w:rsidP="0019221F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19221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Creative solution</w:t>
            </w:r>
          </w:p>
        </w:tc>
      </w:tr>
      <w:tr w:rsidR="0019221F" w:rsidRPr="0019221F" w14:paraId="1F6FA2EE" w14:textId="77777777" w:rsidTr="0019221F">
        <w:trPr>
          <w:trHeight w:val="2670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F38BB8" w14:textId="77777777" w:rsidR="0019221F" w:rsidRPr="0019221F" w:rsidRDefault="0019221F" w:rsidP="0019221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 w:rsidRPr="0019221F">
              <w:rPr>
                <w:rFonts w:ascii="TH SarabunPSK" w:hAnsi="TH SarabunPSK" w:cs="TH SarabunPSK"/>
                <w:sz w:val="26"/>
                <w:szCs w:val="26"/>
              </w:rPr>
              <w:t>Pneumo</w:t>
            </w:r>
            <w:proofErr w:type="spellEnd"/>
          </w:p>
          <w:p w14:paraId="07440038" w14:textId="77777777" w:rsidR="0019221F" w:rsidRPr="0019221F" w:rsidRDefault="0019221F" w:rsidP="0019221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9221F">
              <w:rPr>
                <w:rFonts w:ascii="TH SarabunPSK" w:hAnsi="TH SarabunPSK" w:cs="TH SarabunPSK"/>
                <w:sz w:val="26"/>
                <w:szCs w:val="26"/>
              </w:rPr>
              <w:t>thorax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C906CF" w14:textId="77777777" w:rsidR="0019221F" w:rsidRPr="0019221F" w:rsidRDefault="0019221F" w:rsidP="0019221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9221F">
              <w:rPr>
                <w:rFonts w:ascii="TH SarabunPSK" w:hAnsi="TH SarabunPSK" w:cs="TH SarabunPSK"/>
                <w:sz w:val="26"/>
                <w:szCs w:val="26"/>
              </w:rPr>
              <w:t>Lack of experience intubation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172251" w14:textId="77777777" w:rsidR="0019221F" w:rsidRPr="0019221F" w:rsidRDefault="0019221F" w:rsidP="0019221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9221F">
              <w:rPr>
                <w:rFonts w:ascii="TH SarabunPSK" w:hAnsi="TH SarabunPSK" w:cs="TH SarabunPSK"/>
                <w:sz w:val="26"/>
                <w:szCs w:val="26"/>
              </w:rPr>
              <w:t>Individual factor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8C6594" w14:textId="77777777" w:rsidR="0019221F" w:rsidRPr="0019221F" w:rsidRDefault="0019221F" w:rsidP="0019221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9221F">
              <w:rPr>
                <w:rFonts w:ascii="TH SarabunPSK" w:hAnsi="TH SarabunPSK" w:cs="TH SarabunPSK"/>
                <w:sz w:val="26"/>
                <w:szCs w:val="26"/>
                <w:cs/>
              </w:rPr>
              <w:t>เพิ่มความเชี่ยวชาญในการ</w:t>
            </w:r>
            <w:r w:rsidRPr="0019221F">
              <w:rPr>
                <w:rFonts w:ascii="TH SarabunPSK" w:hAnsi="TH SarabunPSK" w:cs="TH SarabunPSK"/>
                <w:sz w:val="26"/>
                <w:szCs w:val="26"/>
              </w:rPr>
              <w:t xml:space="preserve">intubate  </w:t>
            </w:r>
            <w:r w:rsidRPr="0019221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ให้กับ </w:t>
            </w:r>
            <w:r w:rsidRPr="0019221F">
              <w:rPr>
                <w:rFonts w:ascii="TH SarabunPSK" w:hAnsi="TH SarabunPSK" w:cs="TH SarabunPSK"/>
                <w:sz w:val="26"/>
                <w:szCs w:val="26"/>
              </w:rPr>
              <w:t xml:space="preserve">intern </w:t>
            </w:r>
            <w:r w:rsidRPr="0019221F">
              <w:rPr>
                <w:rFonts w:ascii="TH SarabunPSK" w:hAnsi="TH SarabunPSK" w:cs="TH SarabunPSK"/>
                <w:sz w:val="26"/>
                <w:szCs w:val="26"/>
                <w:cs/>
              </w:rPr>
              <w:t>ที่อยู่เวร</w:t>
            </w:r>
            <w:r w:rsidRPr="0019221F">
              <w:rPr>
                <w:rFonts w:ascii="TH SarabunPSK" w:hAnsi="TH SarabunPSK" w:cs="TH SarabunPSK"/>
                <w:sz w:val="26"/>
                <w:szCs w:val="26"/>
              </w:rPr>
              <w:t xml:space="preserve"> 1</w:t>
            </w:r>
            <w:r w:rsidRPr="0019221F">
              <w:rPr>
                <w:rFonts w:ascii="TH SarabunPSK" w:hAnsi="TH SarabunPSK" w:cs="TH SarabunPSK"/>
                <w:sz w:val="26"/>
                <w:szCs w:val="26"/>
                <w:vertAlign w:val="superscript"/>
              </w:rPr>
              <w:t>st</w:t>
            </w:r>
            <w:r w:rsidRPr="0019221F">
              <w:rPr>
                <w:rFonts w:ascii="TH SarabunPSK" w:hAnsi="TH SarabunPSK" w:cs="TH SarabunPSK"/>
                <w:sz w:val="26"/>
                <w:szCs w:val="26"/>
              </w:rPr>
              <w:t xml:space="preserve"> call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21A4D3" w14:textId="77777777" w:rsidR="0019221F" w:rsidRPr="0019221F" w:rsidRDefault="0019221F" w:rsidP="0019221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9221F">
              <w:rPr>
                <w:rFonts w:ascii="TH SarabunPSK" w:hAnsi="TH SarabunPSK" w:cs="TH SarabunPSK"/>
                <w:sz w:val="26"/>
                <w:szCs w:val="26"/>
              </w:rPr>
              <w:t>Intern</w:t>
            </w:r>
          </w:p>
          <w:p w14:paraId="15BD0620" w14:textId="77777777" w:rsidR="0019221F" w:rsidRPr="0019221F" w:rsidRDefault="0019221F" w:rsidP="0019221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9221F">
              <w:rPr>
                <w:rFonts w:ascii="TH SarabunPSK" w:hAnsi="TH SarabunPSK" w:cs="TH SarabunPSK"/>
                <w:sz w:val="26"/>
                <w:szCs w:val="26"/>
              </w:rPr>
              <w:t>Staff</w:t>
            </w:r>
          </w:p>
          <w:p w14:paraId="0FA0BA71" w14:textId="77777777" w:rsidR="0019221F" w:rsidRPr="0019221F" w:rsidRDefault="0019221F" w:rsidP="0019221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9221F">
              <w:rPr>
                <w:rFonts w:ascii="TH SarabunPSK" w:hAnsi="TH SarabunPSK" w:cs="TH SarabunPSK"/>
                <w:sz w:val="26"/>
                <w:szCs w:val="26"/>
                <w:cs/>
              </w:rPr>
              <w:t>พยาบาล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1D3919" w14:textId="77777777" w:rsidR="0019221F" w:rsidRPr="0019221F" w:rsidRDefault="0019221F" w:rsidP="0019221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9221F">
              <w:rPr>
                <w:rFonts w:ascii="TH SarabunPSK" w:hAnsi="TH SarabunPSK" w:cs="TH SarabunPSK"/>
                <w:sz w:val="26"/>
                <w:szCs w:val="26"/>
                <w:cs/>
              </w:rPr>
              <w:t>ยังไม่มีแนวทางการประเมินความสามารถและกำกับดูแล</w:t>
            </w:r>
            <w:r w:rsidRPr="0019221F">
              <w:rPr>
                <w:rFonts w:ascii="TH SarabunPSK" w:hAnsi="TH SarabunPSK" w:cs="TH SarabunPSK"/>
                <w:sz w:val="26"/>
                <w:szCs w:val="26"/>
              </w:rPr>
              <w:t xml:space="preserve"> intern </w:t>
            </w:r>
            <w:r w:rsidRPr="0019221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ในเรื่อง </w:t>
            </w:r>
            <w:r w:rsidRPr="0019221F">
              <w:rPr>
                <w:rFonts w:ascii="TH SarabunPSK" w:hAnsi="TH SarabunPSK" w:cs="TH SarabunPSK"/>
                <w:sz w:val="26"/>
                <w:szCs w:val="26"/>
              </w:rPr>
              <w:t xml:space="preserve">intubation newborn </w:t>
            </w:r>
            <w:r w:rsidRPr="0019221F">
              <w:rPr>
                <w:rFonts w:ascii="TH SarabunPSK" w:hAnsi="TH SarabunPSK" w:cs="TH SarabunPSK"/>
                <w:sz w:val="26"/>
                <w:szCs w:val="26"/>
                <w:cs/>
              </w:rPr>
              <w:t>ที่ชัดเจน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2448D4" w14:textId="77777777" w:rsidR="0019221F" w:rsidRPr="0019221F" w:rsidRDefault="0019221F" w:rsidP="0019221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9221F">
              <w:rPr>
                <w:rFonts w:ascii="TH SarabunPSK" w:hAnsi="TH SarabunPSK" w:cs="TH SarabunPSK"/>
                <w:sz w:val="26"/>
                <w:szCs w:val="26"/>
              </w:rPr>
              <w:t xml:space="preserve">1.Mini-workshop </w:t>
            </w:r>
            <w:proofErr w:type="gramStart"/>
            <w:r w:rsidRPr="0019221F">
              <w:rPr>
                <w:rFonts w:ascii="TH SarabunPSK" w:hAnsi="TH SarabunPSK" w:cs="TH SarabunPSK"/>
                <w:sz w:val="26"/>
                <w:szCs w:val="26"/>
              </w:rPr>
              <w:t>demonstration(</w:t>
            </w:r>
            <w:proofErr w:type="gramEnd"/>
            <w:r w:rsidRPr="0019221F">
              <w:rPr>
                <w:rFonts w:ascii="TH SarabunPSK" w:hAnsi="TH SarabunPSK" w:cs="TH SarabunPSK"/>
                <w:sz w:val="26"/>
                <w:szCs w:val="26"/>
              </w:rPr>
              <w:t xml:space="preserve">Intubation in NB) </w:t>
            </w:r>
            <w:r w:rsidRPr="0019221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โดยใช้หุ่นจำลอง เมื่อมี </w:t>
            </w:r>
            <w:r w:rsidRPr="0019221F">
              <w:rPr>
                <w:rFonts w:ascii="TH SarabunPSK" w:hAnsi="TH SarabunPSK" w:cs="TH SarabunPSK"/>
                <w:sz w:val="26"/>
                <w:szCs w:val="26"/>
              </w:rPr>
              <w:t>intern</w:t>
            </w:r>
            <w:r w:rsidRPr="0019221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ขึ้นใหม่ โดย </w:t>
            </w:r>
            <w:r w:rsidRPr="0019221F">
              <w:rPr>
                <w:rFonts w:ascii="TH SarabunPSK" w:hAnsi="TH SarabunPSK" w:cs="TH SarabunPSK"/>
                <w:sz w:val="26"/>
                <w:szCs w:val="26"/>
              </w:rPr>
              <w:t xml:space="preserve">staff </w:t>
            </w:r>
            <w:r w:rsidRPr="0019221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ที่ราวน์ </w:t>
            </w:r>
            <w:r w:rsidRPr="0019221F">
              <w:rPr>
                <w:rFonts w:ascii="TH SarabunPSK" w:hAnsi="TH SarabunPSK" w:cs="TH SarabunPSK"/>
                <w:sz w:val="26"/>
                <w:szCs w:val="26"/>
              </w:rPr>
              <w:t xml:space="preserve">NICU  </w:t>
            </w:r>
          </w:p>
          <w:p w14:paraId="5B0AB133" w14:textId="77777777" w:rsidR="0019221F" w:rsidRPr="0019221F" w:rsidRDefault="0019221F" w:rsidP="0019221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9221F">
              <w:rPr>
                <w:rFonts w:ascii="TH SarabunPSK" w:hAnsi="TH SarabunPSK" w:cs="TH SarabunPSK"/>
                <w:sz w:val="26"/>
                <w:szCs w:val="26"/>
              </w:rPr>
              <w:t>2.</w:t>
            </w:r>
            <w:r w:rsidRPr="0019221F">
              <w:rPr>
                <w:rFonts w:ascii="TH SarabunPSK" w:hAnsi="TH SarabunPSK" w:cs="TH SarabunPSK"/>
                <w:sz w:val="26"/>
                <w:szCs w:val="26"/>
                <w:cs/>
              </w:rPr>
              <w:t>ทบทวนแนวปฏิบัติ</w:t>
            </w:r>
          </w:p>
          <w:p w14:paraId="443CD69B" w14:textId="77777777" w:rsidR="0019221F" w:rsidRPr="0019221F" w:rsidRDefault="0019221F" w:rsidP="0019221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9221F">
              <w:rPr>
                <w:rFonts w:ascii="TH SarabunPSK" w:hAnsi="TH SarabunPSK" w:cs="TH SarabunPSK"/>
                <w:sz w:val="26"/>
                <w:szCs w:val="26"/>
              </w:rPr>
              <w:t xml:space="preserve">-Intern intubate under supervision </w:t>
            </w:r>
            <w:r w:rsidRPr="0019221F">
              <w:rPr>
                <w:rFonts w:ascii="TH SarabunPSK" w:hAnsi="TH SarabunPSK" w:cs="TH SarabunPSK"/>
                <w:sz w:val="26"/>
                <w:szCs w:val="26"/>
                <w:cs/>
              </w:rPr>
              <w:t>ใน</w:t>
            </w:r>
            <w:r w:rsidRPr="0019221F">
              <w:rPr>
                <w:rFonts w:ascii="TH SarabunPSK" w:hAnsi="TH SarabunPSK" w:cs="TH SarabunPSK"/>
                <w:sz w:val="26"/>
                <w:szCs w:val="26"/>
              </w:rPr>
              <w:t xml:space="preserve"> 2</w:t>
            </w:r>
            <w:r w:rsidRPr="0019221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ครั้งแรก</w:t>
            </w:r>
            <w:r w:rsidRPr="0019221F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6D01D36B" w14:textId="77777777" w:rsidR="0019221F" w:rsidRPr="0019221F" w:rsidRDefault="0019221F" w:rsidP="0019221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9221F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19221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พยาบาลสามารถทักท้วงได้เมื่อง้าง </w:t>
            </w:r>
            <w:r w:rsidRPr="0019221F">
              <w:rPr>
                <w:rFonts w:ascii="TH SarabunPSK" w:hAnsi="TH SarabunPSK" w:cs="TH SarabunPSK"/>
                <w:sz w:val="26"/>
                <w:szCs w:val="26"/>
              </w:rPr>
              <w:t xml:space="preserve">blade </w:t>
            </w:r>
            <w:r w:rsidRPr="0019221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เกิน </w:t>
            </w:r>
            <w:r w:rsidRPr="0019221F">
              <w:rPr>
                <w:rFonts w:ascii="TH SarabunPSK" w:hAnsi="TH SarabunPSK" w:cs="TH SarabunPSK"/>
                <w:sz w:val="26"/>
                <w:szCs w:val="26"/>
              </w:rPr>
              <w:t xml:space="preserve">20 </w:t>
            </w:r>
            <w:r w:rsidRPr="0019221F">
              <w:rPr>
                <w:rFonts w:ascii="TH SarabunPSK" w:hAnsi="TH SarabunPSK" w:cs="TH SarabunPSK"/>
                <w:sz w:val="26"/>
                <w:szCs w:val="26"/>
                <w:cs/>
              </w:rPr>
              <w:t>วินาที</w:t>
            </w:r>
          </w:p>
          <w:p w14:paraId="7A18AB46" w14:textId="77777777" w:rsidR="0019221F" w:rsidRPr="0019221F" w:rsidRDefault="0019221F" w:rsidP="0019221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9221F">
              <w:rPr>
                <w:rFonts w:ascii="TH SarabunPSK" w:hAnsi="TH SarabunPSK" w:cs="TH SarabunPSK"/>
                <w:sz w:val="26"/>
                <w:szCs w:val="26"/>
              </w:rPr>
              <w:t xml:space="preserve">-intern try intubate </w:t>
            </w:r>
            <w:r w:rsidRPr="0019221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ได้ </w:t>
            </w:r>
            <w:r w:rsidRPr="0019221F">
              <w:rPr>
                <w:rFonts w:ascii="TH SarabunPSK" w:hAnsi="TH SarabunPSK" w:cs="TH SarabunPSK"/>
                <w:sz w:val="26"/>
                <w:szCs w:val="26"/>
              </w:rPr>
              <w:t xml:space="preserve">2 </w:t>
            </w:r>
            <w:r w:rsidRPr="0019221F">
              <w:rPr>
                <w:rFonts w:ascii="TH SarabunPSK" w:hAnsi="TH SarabunPSK" w:cs="TH SarabunPSK"/>
                <w:sz w:val="26"/>
                <w:szCs w:val="26"/>
                <w:cs/>
              </w:rPr>
              <w:t>ครั้ง</w:t>
            </w:r>
          </w:p>
        </w:tc>
      </w:tr>
    </w:tbl>
    <w:p w14:paraId="19EA1229" w14:textId="05135529" w:rsidR="00425A23" w:rsidRPr="00257530" w:rsidRDefault="0019221F" w:rsidP="00257530">
      <w:pPr>
        <w:jc w:val="center"/>
        <w:rPr>
          <w:rFonts w:ascii="TH SarabunPSK" w:hAnsi="TH SarabunPSK" w:cs="TH SarabunPSK"/>
          <w:b/>
          <w:bCs/>
          <w:sz w:val="32"/>
          <w:szCs w:val="32"/>
        </w:rPr>
        <w:sectPr w:rsidR="00425A23" w:rsidRPr="00257530" w:rsidSect="00F24D12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r w:rsidRPr="0019221F">
        <w:rPr>
          <w:rFonts w:ascii="TH SarabunPSK" w:hAnsi="TH SarabunPSK" w:cs="TH SarabunPSK" w:hint="cs"/>
          <w:b/>
          <w:bCs/>
          <w:sz w:val="32"/>
          <w:szCs w:val="32"/>
          <w:cs/>
        </w:rPr>
        <w:t>ตัวอย่า</w:t>
      </w:r>
      <w:r w:rsidR="002575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 สรุปผลการทบทวน เรื่อง </w:t>
      </w:r>
      <w:r w:rsidR="00257530" w:rsidRPr="00257530">
        <w:rPr>
          <w:rFonts w:ascii="TH SarabunPSK" w:hAnsi="TH SarabunPSK" w:cs="TH SarabunPSK"/>
          <w:b/>
          <w:bCs/>
          <w:sz w:val="32"/>
          <w:szCs w:val="32"/>
        </w:rPr>
        <w:t>Newborn with pneumothorax</w:t>
      </w:r>
    </w:p>
    <w:bookmarkEnd w:id="0"/>
    <w:p w14:paraId="1C9DD1AE" w14:textId="2C0DBC44" w:rsidR="00174846" w:rsidRPr="00296178" w:rsidRDefault="00174846" w:rsidP="00DF0B58">
      <w:pPr>
        <w:rPr>
          <w:rFonts w:ascii="TH SarabunPSK" w:hAnsi="TH SarabunPSK" w:cs="TH SarabunPSK"/>
          <w:sz w:val="32"/>
          <w:szCs w:val="32"/>
        </w:rPr>
      </w:pPr>
    </w:p>
    <w:sectPr w:rsidR="00174846" w:rsidRPr="00296178" w:rsidSect="00F24D1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A027E"/>
    <w:multiLevelType w:val="hybridMultilevel"/>
    <w:tmpl w:val="8796F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384D616">
      <w:numFmt w:val="bullet"/>
      <w:lvlText w:val="•"/>
      <w:lvlJc w:val="left"/>
      <w:pPr>
        <w:ind w:left="2340" w:hanging="360"/>
      </w:pPr>
      <w:rPr>
        <w:rFonts w:ascii="TH SarabunPSK" w:eastAsiaTheme="minorHAnsi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20839"/>
    <w:multiLevelType w:val="hybridMultilevel"/>
    <w:tmpl w:val="8AF67B50"/>
    <w:lvl w:ilvl="0" w:tplc="F83CAC54">
      <w:start w:val="1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2703451"/>
    <w:multiLevelType w:val="hybridMultilevel"/>
    <w:tmpl w:val="70587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C0E9B"/>
    <w:multiLevelType w:val="hybridMultilevel"/>
    <w:tmpl w:val="1C7060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DD97DCF"/>
    <w:multiLevelType w:val="hybridMultilevel"/>
    <w:tmpl w:val="499C5B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652261"/>
    <w:multiLevelType w:val="hybridMultilevel"/>
    <w:tmpl w:val="3E9AF628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6" w15:restartNumberingAfterBreak="0">
    <w:nsid w:val="48AA612E"/>
    <w:multiLevelType w:val="hybridMultilevel"/>
    <w:tmpl w:val="E542B0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B62402A"/>
    <w:multiLevelType w:val="hybridMultilevel"/>
    <w:tmpl w:val="3DA8B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792F78"/>
    <w:multiLevelType w:val="hybridMultilevel"/>
    <w:tmpl w:val="581A5E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49840D6"/>
    <w:multiLevelType w:val="hybridMultilevel"/>
    <w:tmpl w:val="058C2100"/>
    <w:lvl w:ilvl="0" w:tplc="F83CAC54">
      <w:start w:val="1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81A8A706">
      <w:numFmt w:val="bullet"/>
      <w:lvlText w:val="•"/>
      <w:lvlJc w:val="left"/>
      <w:pPr>
        <w:ind w:left="2880" w:hanging="360"/>
      </w:pPr>
      <w:rPr>
        <w:rFonts w:ascii="TH SarabunPSK" w:eastAsiaTheme="minorHAnsi" w:hAnsi="TH SarabunPSK" w:cs="TH SarabunPSK" w:hint="default"/>
      </w:rPr>
    </w:lvl>
    <w:lvl w:ilvl="2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DDC220C"/>
    <w:multiLevelType w:val="hybridMultilevel"/>
    <w:tmpl w:val="DB2834C8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6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46"/>
    <w:rsid w:val="0001243B"/>
    <w:rsid w:val="00060A5A"/>
    <w:rsid w:val="000E6696"/>
    <w:rsid w:val="00127F6D"/>
    <w:rsid w:val="00174846"/>
    <w:rsid w:val="0019221F"/>
    <w:rsid w:val="001A0A14"/>
    <w:rsid w:val="0021430A"/>
    <w:rsid w:val="00257530"/>
    <w:rsid w:val="00257C2D"/>
    <w:rsid w:val="00296178"/>
    <w:rsid w:val="00317AFE"/>
    <w:rsid w:val="003971C1"/>
    <w:rsid w:val="00425A23"/>
    <w:rsid w:val="006C04FF"/>
    <w:rsid w:val="006C650D"/>
    <w:rsid w:val="00722C9A"/>
    <w:rsid w:val="0074781D"/>
    <w:rsid w:val="00781B78"/>
    <w:rsid w:val="007C01D9"/>
    <w:rsid w:val="008338B5"/>
    <w:rsid w:val="008537A6"/>
    <w:rsid w:val="009C6D83"/>
    <w:rsid w:val="00A12371"/>
    <w:rsid w:val="00AE2B38"/>
    <w:rsid w:val="00B72820"/>
    <w:rsid w:val="00BC5BE6"/>
    <w:rsid w:val="00C74140"/>
    <w:rsid w:val="00CD360B"/>
    <w:rsid w:val="00D62939"/>
    <w:rsid w:val="00DD3A57"/>
    <w:rsid w:val="00DF0B58"/>
    <w:rsid w:val="00ED4332"/>
    <w:rsid w:val="00EE35C0"/>
    <w:rsid w:val="00EF0EF7"/>
    <w:rsid w:val="00F2155F"/>
    <w:rsid w:val="00F24D12"/>
    <w:rsid w:val="00F3492F"/>
    <w:rsid w:val="00FB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A1255"/>
  <w15:docId w15:val="{A5AC4394-BE30-4954-BB10-751352BD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8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B3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Giiuser</cp:lastModifiedBy>
  <cp:revision>14</cp:revision>
  <dcterms:created xsi:type="dcterms:W3CDTF">2025-03-05T03:06:00Z</dcterms:created>
  <dcterms:modified xsi:type="dcterms:W3CDTF">2025-08-28T03:30:00Z</dcterms:modified>
</cp:coreProperties>
</file>